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Pr="00510F49" w:rsidRDefault="00F76CE9" w:rsidP="00F76CE9">
      <w:pPr>
        <w:pStyle w:val="Tijeloteksta"/>
        <w:rPr>
          <w:rFonts w:ascii="Arial" w:hAnsi="Arial" w:cs="Arial"/>
          <w:color w:val="1F497D" w:themeColor="text2"/>
          <w:sz w:val="40"/>
        </w:rPr>
      </w:pPr>
    </w:p>
    <w:p w:rsidR="00F76CE9" w:rsidRPr="00510F49" w:rsidRDefault="00F76CE9" w:rsidP="00F76CE9">
      <w:pPr>
        <w:pStyle w:val="Tijeloteksta"/>
        <w:rPr>
          <w:color w:val="1F497D" w:themeColor="text2"/>
        </w:rPr>
      </w:pPr>
    </w:p>
    <w:p w:rsidR="00F76CE9" w:rsidRPr="00510F49" w:rsidRDefault="00F76CE9" w:rsidP="00F76CE9">
      <w:pPr>
        <w:pStyle w:val="Tijeloteksta"/>
        <w:rPr>
          <w:rFonts w:ascii="Arial" w:hAnsi="Arial" w:cs="Arial"/>
          <w:color w:val="1F497D" w:themeColor="text2"/>
          <w:sz w:val="40"/>
        </w:rPr>
      </w:pPr>
      <w:r w:rsidRPr="00510F49">
        <w:rPr>
          <w:rFonts w:ascii="Arial" w:hAnsi="Arial" w:cs="Arial"/>
          <w:color w:val="1F497D" w:themeColor="text2"/>
          <w:sz w:val="40"/>
        </w:rPr>
        <w:t>PRAVILNIK O RADU</w:t>
      </w:r>
    </w:p>
    <w:p w:rsidR="00F76CE9" w:rsidRPr="00510F49" w:rsidRDefault="00F76CE9" w:rsidP="00F76CE9">
      <w:pPr>
        <w:pStyle w:val="Tijeloteksta"/>
        <w:rPr>
          <w:rFonts w:ascii="Arial" w:hAnsi="Arial" w:cs="Arial"/>
          <w:color w:val="1F497D" w:themeColor="text2"/>
          <w:sz w:val="40"/>
        </w:rPr>
      </w:pPr>
    </w:p>
    <w:p w:rsidR="00F76CE9" w:rsidRPr="00510F49" w:rsidRDefault="00D56F22" w:rsidP="00F76CE9">
      <w:pPr>
        <w:pStyle w:val="Tijeloteksta"/>
        <w:rPr>
          <w:rFonts w:ascii="Arial" w:hAnsi="Arial" w:cs="Arial"/>
          <w:color w:val="1F497D" w:themeColor="text2"/>
          <w:sz w:val="40"/>
        </w:rPr>
      </w:pPr>
      <w:r>
        <w:rPr>
          <w:rFonts w:ascii="Arial" w:hAnsi="Arial" w:cs="Arial"/>
          <w:color w:val="1F497D" w:themeColor="text2"/>
          <w:sz w:val="40"/>
        </w:rPr>
        <w:t>Osnovne škole</w:t>
      </w:r>
    </w:p>
    <w:p w:rsidR="00F76CE9" w:rsidRPr="00510F49" w:rsidRDefault="00F76CE9" w:rsidP="00F76CE9">
      <w:pPr>
        <w:pStyle w:val="Tijeloteksta"/>
        <w:rPr>
          <w:rFonts w:ascii="Arial" w:hAnsi="Arial" w:cs="Arial"/>
          <w:color w:val="1F497D" w:themeColor="text2"/>
          <w:sz w:val="40"/>
        </w:rPr>
      </w:pPr>
    </w:p>
    <w:p w:rsidR="00F76CE9" w:rsidRPr="003A31B2" w:rsidRDefault="00D56F22" w:rsidP="00F76CE9">
      <w:pPr>
        <w:pStyle w:val="Tijeloteksta"/>
        <w:rPr>
          <w:rFonts w:ascii="Arial" w:hAnsi="Arial" w:cs="Arial"/>
          <w:b/>
          <w:color w:val="1F497D" w:themeColor="text2"/>
          <w:sz w:val="40"/>
        </w:rPr>
      </w:pPr>
      <w:r w:rsidRPr="003A31B2">
        <w:rPr>
          <w:rFonts w:ascii="Arial" w:hAnsi="Arial" w:cs="Arial"/>
          <w:b/>
          <w:color w:val="1F497D" w:themeColor="text2"/>
          <w:sz w:val="40"/>
        </w:rPr>
        <w:t>B O R O V O</w:t>
      </w:r>
    </w:p>
    <w:p w:rsidR="00F76CE9" w:rsidRPr="00510F49" w:rsidRDefault="00F76CE9" w:rsidP="00F76CE9">
      <w:pPr>
        <w:pStyle w:val="Tijeloteksta"/>
        <w:rPr>
          <w:rFonts w:ascii="Arial" w:hAnsi="Arial" w:cs="Arial"/>
          <w:color w:val="1F497D" w:themeColor="text2"/>
          <w:sz w:val="40"/>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jc w:val="left"/>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jc w:val="left"/>
        <w:rPr>
          <w:color w:val="1F497D" w:themeColor="text2"/>
        </w:rPr>
      </w:pPr>
    </w:p>
    <w:p w:rsidR="00F76CE9" w:rsidRDefault="00F76CE9" w:rsidP="00F76CE9">
      <w:pPr>
        <w:pStyle w:val="Tijeloteksta"/>
        <w:jc w:val="left"/>
        <w:rPr>
          <w:color w:val="008000"/>
        </w:rPr>
      </w:pPr>
    </w:p>
    <w:p w:rsidR="00F76CE9" w:rsidRDefault="00F76CE9" w:rsidP="00F76CE9">
      <w:pPr>
        <w:pStyle w:val="Tijeloteksta"/>
        <w:rPr>
          <w:color w:val="008000"/>
        </w:rPr>
      </w:pPr>
    </w:p>
    <w:p w:rsidR="00F76CE9" w:rsidRDefault="00F76CE9" w:rsidP="00F76CE9">
      <w:pPr>
        <w:pStyle w:val="Tijeloteksta"/>
        <w:jc w:val="left"/>
        <w:rPr>
          <w:color w:val="008000"/>
        </w:rPr>
      </w:pPr>
    </w:p>
    <w:p w:rsidR="00F76CE9" w:rsidRPr="00D56F22" w:rsidRDefault="00D56F22" w:rsidP="00F76CE9">
      <w:pPr>
        <w:pStyle w:val="Tijeloteksta"/>
        <w:rPr>
          <w:rFonts w:ascii="Arial" w:hAnsi="Arial" w:cs="Arial"/>
          <w:color w:val="1F497D" w:themeColor="text2"/>
        </w:rPr>
      </w:pPr>
      <w:r w:rsidRPr="00D56F22">
        <w:rPr>
          <w:rFonts w:ascii="Arial" w:hAnsi="Arial" w:cs="Arial"/>
          <w:color w:val="1F497D" w:themeColor="text2"/>
        </w:rPr>
        <w:t>Borovo</w:t>
      </w:r>
      <w:r w:rsidR="00F76CE9" w:rsidRPr="00D56F22">
        <w:rPr>
          <w:rFonts w:ascii="Arial" w:hAnsi="Arial" w:cs="Arial"/>
          <w:color w:val="1F497D" w:themeColor="text2"/>
        </w:rPr>
        <w:t xml:space="preserve">, </w:t>
      </w:r>
      <w:r w:rsidR="00405B36">
        <w:rPr>
          <w:rFonts w:ascii="Arial" w:hAnsi="Arial" w:cs="Arial"/>
          <w:color w:val="1F497D" w:themeColor="text2"/>
        </w:rPr>
        <w:t>30</w:t>
      </w:r>
      <w:r w:rsidRPr="00D56F22">
        <w:rPr>
          <w:rFonts w:ascii="Arial" w:hAnsi="Arial" w:cs="Arial"/>
          <w:color w:val="1F497D" w:themeColor="text2"/>
        </w:rPr>
        <w:t>.01.</w:t>
      </w:r>
      <w:r w:rsidR="000A4411">
        <w:rPr>
          <w:rFonts w:ascii="Arial" w:hAnsi="Arial" w:cs="Arial"/>
          <w:color w:val="1F497D" w:themeColor="text2"/>
        </w:rPr>
        <w:t>2019</w:t>
      </w:r>
      <w:r w:rsidR="00F76CE9" w:rsidRPr="00D56F22">
        <w:rPr>
          <w:rFonts w:ascii="Arial" w:hAnsi="Arial" w:cs="Arial"/>
          <w:color w:val="1F497D" w:themeColor="text2"/>
        </w:rPr>
        <w:t>.</w:t>
      </w:r>
    </w:p>
    <w:p w:rsidR="00D56F22" w:rsidRDefault="00D56F22"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47C09" w:rsidRDefault="00D47C09" w:rsidP="00F76CE9">
      <w:pPr>
        <w:pStyle w:val="Tijeloteksta"/>
        <w:rPr>
          <w:rFonts w:ascii="Arial" w:hAnsi="Arial" w:cs="Arial"/>
          <w:color w:val="1F497D" w:themeColor="text2"/>
          <w:sz w:val="20"/>
          <w:szCs w:val="20"/>
        </w:rPr>
      </w:pPr>
    </w:p>
    <w:p w:rsidR="00D47C09" w:rsidRDefault="00D47C09" w:rsidP="00F76CE9">
      <w:pPr>
        <w:pStyle w:val="Tijeloteksta"/>
        <w:rPr>
          <w:rFonts w:ascii="Arial" w:hAnsi="Arial" w:cs="Arial"/>
          <w:color w:val="1F497D" w:themeColor="text2"/>
          <w:sz w:val="20"/>
          <w:szCs w:val="20"/>
        </w:rPr>
      </w:pPr>
    </w:p>
    <w:p w:rsidR="00D47C09" w:rsidRDefault="00D47C09" w:rsidP="00F76CE9">
      <w:pPr>
        <w:pStyle w:val="Tijeloteksta"/>
        <w:rPr>
          <w:rFonts w:ascii="Arial" w:hAnsi="Arial" w:cs="Arial"/>
          <w:color w:val="1F497D" w:themeColor="text2"/>
          <w:sz w:val="20"/>
          <w:szCs w:val="20"/>
        </w:rPr>
      </w:pPr>
    </w:p>
    <w:p w:rsidR="00D47C09" w:rsidRDefault="00D47C09"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56F22" w:rsidRDefault="00D56F22" w:rsidP="00F76CE9">
      <w:pPr>
        <w:pStyle w:val="Tijeloteksta"/>
        <w:rPr>
          <w:rFonts w:ascii="Arial" w:hAnsi="Arial" w:cs="Arial"/>
          <w:color w:val="1F497D" w:themeColor="text2"/>
          <w:sz w:val="20"/>
          <w:szCs w:val="20"/>
        </w:rPr>
      </w:pPr>
    </w:p>
    <w:p w:rsidR="00D56F22" w:rsidRPr="00510F49" w:rsidRDefault="00D56F22" w:rsidP="00F76CE9">
      <w:pPr>
        <w:pStyle w:val="Tijeloteksta"/>
        <w:rPr>
          <w:rFonts w:ascii="Arial" w:hAnsi="Arial" w:cs="Arial"/>
          <w:color w:val="1F497D" w:themeColor="text2"/>
          <w:sz w:val="20"/>
          <w:szCs w:val="20"/>
        </w:rPr>
      </w:pPr>
    </w:p>
    <w:p w:rsidR="00F76CE9" w:rsidRPr="00510F49" w:rsidRDefault="00F76CE9" w:rsidP="00440DB3">
      <w:pPr>
        <w:pStyle w:val="Tijeloteksta"/>
        <w:jc w:val="left"/>
        <w:rPr>
          <w:rFonts w:ascii="Arial" w:hAnsi="Arial" w:cs="Arial"/>
          <w:color w:val="1F497D" w:themeColor="text2"/>
          <w:sz w:val="22"/>
        </w:rPr>
      </w:pPr>
    </w:p>
    <w:p w:rsidR="00F76CE9" w:rsidRPr="00510F49" w:rsidRDefault="00D56F22" w:rsidP="00F76CE9">
      <w:pPr>
        <w:pStyle w:val="Tijeloteksta"/>
        <w:jc w:val="both"/>
        <w:rPr>
          <w:rFonts w:ascii="Arial" w:hAnsi="Arial" w:cs="Arial"/>
          <w:color w:val="1F497D" w:themeColor="text2"/>
          <w:sz w:val="22"/>
        </w:rPr>
      </w:pPr>
      <w:r>
        <w:rPr>
          <w:rFonts w:ascii="Arial" w:hAnsi="Arial" w:cs="Arial"/>
          <w:color w:val="1F497D" w:themeColor="text2"/>
          <w:sz w:val="22"/>
        </w:rPr>
        <w:lastRenderedPageBreak/>
        <w:t>Na temelju član</w:t>
      </w:r>
      <w:r w:rsidR="00F76CE9" w:rsidRPr="00510F49">
        <w:rPr>
          <w:rFonts w:ascii="Arial" w:hAnsi="Arial" w:cs="Arial"/>
          <w:color w:val="1F497D" w:themeColor="text2"/>
          <w:sz w:val="22"/>
        </w:rPr>
        <w:t>a 118. Zakona o odgoju i obrazovanju u osnovnoj i srednjoj školi (NN br. 87/08., 86/09., 92/10., 105/10.</w:t>
      </w:r>
      <w:r w:rsidR="00D56767">
        <w:rPr>
          <w:rFonts w:ascii="Arial" w:hAnsi="Arial" w:cs="Arial"/>
          <w:color w:val="1F497D" w:themeColor="text2"/>
          <w:sz w:val="22"/>
        </w:rPr>
        <w:t>-ispravak,</w:t>
      </w:r>
      <w:r w:rsidR="00F76CE9" w:rsidRPr="00510F49">
        <w:rPr>
          <w:rFonts w:ascii="Arial" w:hAnsi="Arial" w:cs="Arial"/>
          <w:color w:val="1F497D" w:themeColor="text2"/>
          <w:sz w:val="22"/>
        </w:rPr>
        <w:t xml:space="preserve"> 90/11., 16/12., 86/12.</w:t>
      </w:r>
      <w:r w:rsidR="003310BF" w:rsidRPr="00510F49">
        <w:rPr>
          <w:rFonts w:ascii="Arial" w:hAnsi="Arial" w:cs="Arial"/>
          <w:color w:val="1F497D" w:themeColor="text2"/>
          <w:sz w:val="22"/>
        </w:rPr>
        <w:t>, 94/13., 152/14.</w:t>
      </w:r>
      <w:r w:rsidR="00D56767">
        <w:rPr>
          <w:rFonts w:ascii="Arial" w:hAnsi="Arial" w:cs="Arial"/>
          <w:color w:val="1F497D" w:themeColor="text2"/>
          <w:sz w:val="22"/>
        </w:rPr>
        <w:t>, 7/17. i 68/18</w:t>
      </w:r>
      <w:r>
        <w:rPr>
          <w:rFonts w:ascii="Arial" w:hAnsi="Arial" w:cs="Arial"/>
          <w:color w:val="1F497D" w:themeColor="text2"/>
          <w:sz w:val="22"/>
        </w:rPr>
        <w:t>) i član</w:t>
      </w:r>
      <w:r w:rsidR="00F76CE9" w:rsidRPr="00510F49">
        <w:rPr>
          <w:rFonts w:ascii="Arial" w:hAnsi="Arial" w:cs="Arial"/>
          <w:color w:val="1F497D" w:themeColor="text2"/>
          <w:sz w:val="22"/>
        </w:rPr>
        <w:t xml:space="preserve">a </w:t>
      </w:r>
      <w:r w:rsidR="00D56767">
        <w:rPr>
          <w:rFonts w:ascii="Arial" w:hAnsi="Arial" w:cs="Arial"/>
          <w:color w:val="1F497D" w:themeColor="text2"/>
          <w:sz w:val="22"/>
        </w:rPr>
        <w:t>79.</w:t>
      </w:r>
      <w:r w:rsidR="00F76CE9" w:rsidRPr="00510F49">
        <w:rPr>
          <w:rFonts w:ascii="Arial" w:hAnsi="Arial" w:cs="Arial"/>
          <w:color w:val="1F497D" w:themeColor="text2"/>
          <w:sz w:val="22"/>
        </w:rPr>
        <w:t xml:space="preserve"> Statuta Osnovne škole </w:t>
      </w:r>
      <w:r>
        <w:rPr>
          <w:rFonts w:ascii="Arial" w:hAnsi="Arial" w:cs="Arial"/>
          <w:color w:val="1F497D" w:themeColor="text2"/>
          <w:sz w:val="22"/>
        </w:rPr>
        <w:t>Borovo, a u vezi s član</w:t>
      </w:r>
      <w:r w:rsidR="003310BF" w:rsidRPr="00510F49">
        <w:rPr>
          <w:rFonts w:ascii="Arial" w:hAnsi="Arial" w:cs="Arial"/>
          <w:color w:val="1F497D" w:themeColor="text2"/>
          <w:sz w:val="22"/>
        </w:rPr>
        <w:t>om 26. i 27</w:t>
      </w:r>
      <w:r w:rsidR="00F76CE9" w:rsidRPr="00510F49">
        <w:rPr>
          <w:rFonts w:ascii="Arial" w:hAnsi="Arial" w:cs="Arial"/>
          <w:color w:val="1F497D" w:themeColor="text2"/>
          <w:sz w:val="22"/>
        </w:rPr>
        <w:t xml:space="preserve">. Zakona o radu (NN br. 93/14.), a nakon prethodnog savjetovanja sa sindikalnim povjerenikom u funkciji radničkog vijeća o donošenju Pravilnika o radu, Školski odbor na sjednici održanoj dana </w:t>
      </w:r>
      <w:r w:rsidR="00D56767">
        <w:rPr>
          <w:rFonts w:ascii="Arial" w:hAnsi="Arial" w:cs="Arial"/>
          <w:color w:val="1F497D" w:themeColor="text2"/>
          <w:sz w:val="22"/>
        </w:rPr>
        <w:t>30.01.2019</w:t>
      </w:r>
      <w:r>
        <w:rPr>
          <w:rFonts w:ascii="Arial" w:hAnsi="Arial" w:cs="Arial"/>
          <w:color w:val="1F497D" w:themeColor="text2"/>
          <w:sz w:val="22"/>
        </w:rPr>
        <w:t xml:space="preserve">. godine </w:t>
      </w:r>
      <w:r w:rsidR="00F76CE9" w:rsidRPr="00510F49">
        <w:rPr>
          <w:rFonts w:ascii="Arial" w:hAnsi="Arial" w:cs="Arial"/>
          <w:color w:val="1F497D" w:themeColor="text2"/>
          <w:sz w:val="22"/>
        </w:rPr>
        <w:t xml:space="preserve">donio je;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32"/>
          <w:szCs w:val="32"/>
        </w:rPr>
      </w:pPr>
      <w:r w:rsidRPr="00510F49">
        <w:rPr>
          <w:rFonts w:ascii="Arial" w:hAnsi="Arial" w:cs="Arial"/>
          <w:b/>
          <w:color w:val="1F497D" w:themeColor="text2"/>
          <w:sz w:val="32"/>
          <w:szCs w:val="32"/>
        </w:rPr>
        <w:t>P R A V I L N I K   O   R A D U</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1"/>
          <w:numId w:val="5"/>
        </w:numPr>
        <w:jc w:val="left"/>
        <w:rPr>
          <w:rFonts w:ascii="Arial" w:hAnsi="Arial" w:cs="Arial"/>
          <w:b/>
          <w:color w:val="1F497D" w:themeColor="text2"/>
          <w:sz w:val="22"/>
        </w:rPr>
      </w:pPr>
      <w:r w:rsidRPr="00510F49">
        <w:rPr>
          <w:rFonts w:ascii="Arial" w:hAnsi="Arial" w:cs="Arial"/>
          <w:b/>
          <w:color w:val="1F497D" w:themeColor="text2"/>
          <w:sz w:val="22"/>
        </w:rPr>
        <w:t>OPĆE ODREDBE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Ovim Pravilnikom o radu (u daljem tekstu: Pravilnik) Osnovna škola </w:t>
      </w:r>
      <w:r w:rsidR="00D56F22">
        <w:rPr>
          <w:rFonts w:ascii="Arial" w:hAnsi="Arial" w:cs="Arial"/>
          <w:color w:val="1F497D" w:themeColor="text2"/>
          <w:sz w:val="22"/>
        </w:rPr>
        <w:t>Borovo</w:t>
      </w:r>
      <w:r w:rsidRPr="00510F49">
        <w:rPr>
          <w:rFonts w:ascii="Arial" w:hAnsi="Arial" w:cs="Arial"/>
          <w:color w:val="1F497D" w:themeColor="text2"/>
          <w:sz w:val="22"/>
        </w:rPr>
        <w:t xml:space="preserve"> kao poslodavac (u daljem tekstu: Škola) uređuje uvjete rada, sklapanje i prestanak Ugovora o radu, prava i ob</w:t>
      </w:r>
      <w:r w:rsidR="00D56F22">
        <w:rPr>
          <w:rFonts w:ascii="Arial" w:hAnsi="Arial" w:cs="Arial"/>
          <w:color w:val="1F497D" w:themeColor="text2"/>
          <w:sz w:val="22"/>
        </w:rPr>
        <w:t>a</w:t>
      </w:r>
      <w:r w:rsidRPr="00510F49">
        <w:rPr>
          <w:rFonts w:ascii="Arial" w:hAnsi="Arial" w:cs="Arial"/>
          <w:color w:val="1F497D" w:themeColor="text2"/>
          <w:sz w:val="22"/>
        </w:rPr>
        <w:t>veze Škole i radnika, plaće i novčane nadoknade radnika, postupak i mjere zaštite dostojanstva radnika, organizacija rada te druga pitanja u svezi sa radnim odnosima u Školi.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Odredbe ovoga pravilnika odnose se na sve radnike koji su sklopili ugovor o radu na neodređeno ili određeno vrijeme, s punim, skraćenim ili nepunim radnim vre</w:t>
      </w:r>
      <w:r w:rsidR="00BB13D3" w:rsidRPr="00510F49">
        <w:rPr>
          <w:rFonts w:ascii="Arial" w:hAnsi="Arial" w:cs="Arial"/>
          <w:color w:val="1F497D" w:themeColor="text2"/>
          <w:sz w:val="22"/>
        </w:rPr>
        <w:t>menom i na osobe koje su sa školom sklopile ugovor o stručnom ospos</w:t>
      </w:r>
      <w:r w:rsidR="004522F4" w:rsidRPr="00510F49">
        <w:rPr>
          <w:rFonts w:ascii="Arial" w:hAnsi="Arial" w:cs="Arial"/>
          <w:color w:val="1F497D" w:themeColor="text2"/>
          <w:sz w:val="22"/>
        </w:rPr>
        <w:t>obljavanju za rad bez zasnivanja radnog odnosa.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Zaključivanjem ugovora o radu između Škole i radnika zasniva se radni odnos u </w:t>
      </w:r>
      <w:r w:rsidR="00D56F22">
        <w:rPr>
          <w:rFonts w:ascii="Arial" w:hAnsi="Arial" w:cs="Arial"/>
          <w:color w:val="1F497D" w:themeColor="text2"/>
          <w:sz w:val="22"/>
        </w:rPr>
        <w:t>Š</w:t>
      </w:r>
      <w:r w:rsidRPr="00510F49">
        <w:rPr>
          <w:rFonts w:ascii="Arial" w:hAnsi="Arial" w:cs="Arial"/>
          <w:color w:val="1F497D" w:themeColor="text2"/>
          <w:sz w:val="22"/>
        </w:rPr>
        <w:t>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Sve odredbe ovog pravilnika moraju se tumačiti na način koji je najpovoljniji za radnika.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Ukoliko odredbe ovog pravilnika nisu u skladu s Ugovorom o radu, Zakonom o radu, Zakonom o odgoju i obrazovanju u osnovnoj i srednjoj školi, </w:t>
      </w:r>
      <w:r w:rsidR="00904743">
        <w:rPr>
          <w:rFonts w:ascii="Arial" w:hAnsi="Arial" w:cs="Arial"/>
          <w:color w:val="1F497D" w:themeColor="text2"/>
          <w:sz w:val="22"/>
        </w:rPr>
        <w:t xml:space="preserve">Zakonom o odgoju i obrazovanju na jeziku i pismu nacionalnih manjina te </w:t>
      </w:r>
      <w:r w:rsidRPr="00510F49">
        <w:rPr>
          <w:rFonts w:ascii="Arial" w:hAnsi="Arial" w:cs="Arial"/>
          <w:color w:val="1F497D" w:themeColor="text2"/>
          <w:sz w:val="22"/>
        </w:rPr>
        <w:t xml:space="preserve">važećim </w:t>
      </w:r>
      <w:r w:rsidR="00904743">
        <w:rPr>
          <w:rFonts w:ascii="Arial" w:hAnsi="Arial" w:cs="Arial"/>
          <w:color w:val="1F497D" w:themeColor="text2"/>
          <w:sz w:val="22"/>
        </w:rPr>
        <w:t>K</w:t>
      </w:r>
      <w:r w:rsidRPr="00510F49">
        <w:rPr>
          <w:rFonts w:ascii="Arial" w:hAnsi="Arial" w:cs="Arial"/>
          <w:color w:val="1F497D" w:themeColor="text2"/>
          <w:sz w:val="22"/>
        </w:rPr>
        <w:t>olektivnim ugovorom</w:t>
      </w:r>
      <w:r w:rsidR="00904743">
        <w:rPr>
          <w:rFonts w:ascii="Arial" w:hAnsi="Arial" w:cs="Arial"/>
          <w:color w:val="1F497D" w:themeColor="text2"/>
          <w:sz w:val="22"/>
        </w:rPr>
        <w:t xml:space="preserve"> za zaposlenike u osnovnim školama</w:t>
      </w:r>
      <w:r w:rsidRPr="00510F49">
        <w:rPr>
          <w:rFonts w:ascii="Arial" w:hAnsi="Arial" w:cs="Arial"/>
          <w:color w:val="1F497D" w:themeColor="text2"/>
          <w:sz w:val="22"/>
        </w:rPr>
        <w:t>, primijenit će se ona odredba koja je najpovoljnija za radnika.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D56F22" w:rsidP="00F76CE9">
      <w:pPr>
        <w:pStyle w:val="Tijeloteksta"/>
        <w:jc w:val="both"/>
        <w:rPr>
          <w:rFonts w:ascii="Arial" w:hAnsi="Arial" w:cs="Arial"/>
          <w:color w:val="1F497D" w:themeColor="text2"/>
          <w:sz w:val="22"/>
        </w:rPr>
      </w:pPr>
      <w:r>
        <w:rPr>
          <w:rFonts w:ascii="Arial" w:hAnsi="Arial" w:cs="Arial"/>
          <w:color w:val="1F497D" w:themeColor="text2"/>
          <w:sz w:val="22"/>
        </w:rPr>
        <w:t>Priliko</w:t>
      </w:r>
      <w:r w:rsidR="00F76CE9" w:rsidRPr="00510F49">
        <w:rPr>
          <w:rFonts w:ascii="Arial" w:hAnsi="Arial" w:cs="Arial"/>
          <w:color w:val="1F497D" w:themeColor="text2"/>
          <w:sz w:val="22"/>
        </w:rPr>
        <w:t>m stupanja radnika na rad ravnatelj Škole dužan je upoznati radnika s propisima iz radnih odnosa te organizacijom rada i zaštitom na radu u Školi.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omogućiti radniku bez ograničenja uvid u odredbe ovoga pravilnika i drugih propisa kojima su uređeni radni odnosi, odnosno prava i obveze radnika.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obvezan obavljati ugovorene poslove savjesno i stručno, prema uputama ravnatelja ili drugih radnika koje ovlasti ravnatelj u skladu sa naravi i vrstom posla radnog mjesta, usavršavati svoje znanje i radne vještine.</w:t>
      </w: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Prava i obveze radnika i Škole iz ugovora o radu, zakona i ovoga pravilnika ostvaruju se od dana početka rada radnika.</w:t>
      </w:r>
    </w:p>
    <w:p w:rsidR="00D56F22" w:rsidRDefault="00D56F22" w:rsidP="00F76CE9">
      <w:pPr>
        <w:pStyle w:val="Tijeloteksta"/>
        <w:jc w:val="both"/>
        <w:rPr>
          <w:rFonts w:ascii="Arial" w:hAnsi="Arial" w:cs="Arial"/>
          <w:color w:val="1F497D" w:themeColor="text2"/>
          <w:sz w:val="22"/>
        </w:rPr>
      </w:pPr>
    </w:p>
    <w:p w:rsidR="00D56F22" w:rsidRDefault="00D56F22" w:rsidP="00F76CE9">
      <w:pPr>
        <w:pStyle w:val="Tijeloteksta"/>
        <w:jc w:val="both"/>
        <w:rPr>
          <w:rFonts w:ascii="Arial" w:hAnsi="Arial" w:cs="Arial"/>
          <w:color w:val="1F497D" w:themeColor="text2"/>
          <w:sz w:val="22"/>
        </w:rPr>
      </w:pPr>
    </w:p>
    <w:p w:rsidR="001853EE" w:rsidRDefault="001853EE" w:rsidP="00F76CE9">
      <w:pPr>
        <w:pStyle w:val="Tijeloteksta"/>
        <w:jc w:val="both"/>
        <w:rPr>
          <w:rFonts w:ascii="Arial" w:hAnsi="Arial" w:cs="Arial"/>
          <w:color w:val="1F497D" w:themeColor="text2"/>
          <w:sz w:val="22"/>
        </w:rPr>
      </w:pPr>
    </w:p>
    <w:p w:rsidR="00B04D0B" w:rsidRDefault="00B04D0B" w:rsidP="00F76CE9">
      <w:pPr>
        <w:pStyle w:val="Tijeloteksta"/>
        <w:jc w:val="both"/>
        <w:rPr>
          <w:rFonts w:ascii="Arial" w:hAnsi="Arial" w:cs="Arial"/>
          <w:color w:val="1F497D" w:themeColor="text2"/>
          <w:sz w:val="22"/>
        </w:rPr>
      </w:pPr>
    </w:p>
    <w:p w:rsidR="001853EE" w:rsidRPr="00510F49" w:rsidRDefault="001853EE"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ind w:left="1080"/>
        <w:jc w:val="left"/>
        <w:rPr>
          <w:rFonts w:ascii="Arial" w:hAnsi="Arial" w:cs="Arial"/>
          <w:b/>
          <w:color w:val="1F497D" w:themeColor="text2"/>
          <w:sz w:val="22"/>
        </w:rPr>
      </w:pPr>
      <w:r w:rsidRPr="00510F49">
        <w:rPr>
          <w:rFonts w:ascii="Arial" w:hAnsi="Arial" w:cs="Arial"/>
          <w:b/>
          <w:color w:val="1F497D" w:themeColor="text2"/>
          <w:sz w:val="22"/>
        </w:rPr>
        <w:lastRenderedPageBreak/>
        <w:t>II. ZASNIVANJE I PRESTANAK RADNOG ODNOSA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1. Uvjeti za zasnivanje radnog odnosa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Uz opći uvjet za zasnivanje radnog odnosa, sukladno općim propisima o radu, osoba koja zasniva radni odnos u Školi mora ispunjavati i posebne uvjete za zasnivanje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obavljanje odgojno-obrazovnog rada.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Poslove učitelja razredne i predmetne nastave i poslove stručnog suradnika u osnovnoj školi može obavljati osoba koja ispunjava uvjete sukladno Zakonu o odgoju i obrazovanju u osnovnoj i srednjoj školi i provedbenim propisima donesenim sukladno odredbama toga zakona.</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Nastavu vjeronauka može izvoditi osoba koja ima razinu obrazovanja utvrđenu posebnim ugovorima.</w:t>
      </w:r>
    </w:p>
    <w:p w:rsidR="00F76CE9" w:rsidRPr="00510F49" w:rsidRDefault="00F76CE9" w:rsidP="00F76CE9">
      <w:pPr>
        <w:pStyle w:val="Tijeloteksta"/>
        <w:jc w:val="both"/>
        <w:rPr>
          <w:rFonts w:ascii="Arial" w:hAnsi="Arial" w:cs="Arial"/>
          <w:color w:val="1F497D" w:themeColor="text2"/>
          <w:sz w:val="22"/>
        </w:rPr>
      </w:pPr>
    </w:p>
    <w:p w:rsidR="00F76CE9" w:rsidRPr="00D56F22" w:rsidRDefault="00F76CE9" w:rsidP="00F76CE9">
      <w:pPr>
        <w:pStyle w:val="Tijeloteksta"/>
        <w:jc w:val="both"/>
        <w:rPr>
          <w:rFonts w:ascii="Arial" w:hAnsi="Arial" w:cs="Arial"/>
          <w:color w:val="1F497D" w:themeColor="text2"/>
          <w:sz w:val="22"/>
        </w:rPr>
      </w:pPr>
      <w:r w:rsidRPr="00D56F22">
        <w:rPr>
          <w:rFonts w:ascii="Arial" w:hAnsi="Arial" w:cs="Arial"/>
          <w:color w:val="1F497D" w:themeColor="text2"/>
          <w:sz w:val="22"/>
        </w:rPr>
        <w:t>Poslove tajni</w:t>
      </w:r>
      <w:r w:rsidR="008C44A1" w:rsidRPr="00D56F22">
        <w:rPr>
          <w:rFonts w:ascii="Arial" w:hAnsi="Arial" w:cs="Arial"/>
          <w:color w:val="1F497D" w:themeColor="text2"/>
          <w:sz w:val="22"/>
        </w:rPr>
        <w:t>ka može obavljati osoba koja je završila</w:t>
      </w:r>
      <w:r w:rsidRPr="00D56F22">
        <w:rPr>
          <w:rFonts w:ascii="Arial" w:hAnsi="Arial" w:cs="Arial"/>
          <w:color w:val="1F497D" w:themeColor="text2"/>
          <w:sz w:val="22"/>
        </w:rPr>
        <w:t xml:space="preserve"> sveuč</w:t>
      </w:r>
      <w:r w:rsidR="008C44A1" w:rsidRPr="00D56F22">
        <w:rPr>
          <w:rFonts w:ascii="Arial" w:hAnsi="Arial" w:cs="Arial"/>
          <w:color w:val="1F497D" w:themeColor="text2"/>
          <w:sz w:val="22"/>
        </w:rPr>
        <w:t xml:space="preserve">ilišni diplomski studij pravne struke ili specijalistički diplomski stručni studij javne uprave </w:t>
      </w:r>
      <w:r w:rsidRPr="00D56F22">
        <w:rPr>
          <w:rFonts w:ascii="Arial" w:hAnsi="Arial" w:cs="Arial"/>
          <w:color w:val="1F497D" w:themeColor="text2"/>
          <w:sz w:val="22"/>
        </w:rPr>
        <w:t xml:space="preserve">odnosno </w:t>
      </w:r>
      <w:r w:rsidR="008C44A1" w:rsidRPr="00D56F22">
        <w:rPr>
          <w:rFonts w:ascii="Arial" w:hAnsi="Arial" w:cs="Arial"/>
          <w:color w:val="1F497D" w:themeColor="text2"/>
          <w:sz w:val="22"/>
        </w:rPr>
        <w:t>preddiplomski stručni studij upravne struke ako se na natječaj ne javi osoba koja je završila sveučilišni diplomski studij pravne struke ili specijalistički diplomski stručni studij javne uprave</w:t>
      </w:r>
      <w:r w:rsidR="00D56F22" w:rsidRPr="00D56F22">
        <w:rPr>
          <w:rFonts w:ascii="Arial" w:hAnsi="Arial" w:cs="Arial"/>
          <w:color w:val="1F497D" w:themeColor="text2"/>
          <w:sz w:val="22"/>
        </w:rPr>
        <w:t>.</w:t>
      </w:r>
    </w:p>
    <w:p w:rsidR="00104F96" w:rsidRPr="00510F49" w:rsidRDefault="00104F96"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Poslove voditelja računovodstva može obavljati osoba koja ima završen sveučili</w:t>
      </w:r>
      <w:r w:rsidR="00F81187">
        <w:rPr>
          <w:rFonts w:ascii="Arial" w:hAnsi="Arial" w:cs="Arial"/>
          <w:color w:val="1F497D" w:themeColor="text2"/>
          <w:sz w:val="22"/>
        </w:rPr>
        <w:t xml:space="preserve">šni diplomski studij ekonomske </w:t>
      </w:r>
      <w:r w:rsidRPr="00510F49">
        <w:rPr>
          <w:rFonts w:ascii="Arial" w:hAnsi="Arial" w:cs="Arial"/>
          <w:color w:val="1F497D" w:themeColor="text2"/>
          <w:sz w:val="22"/>
        </w:rPr>
        <w:t>struke</w:t>
      </w:r>
      <w:r w:rsidR="00F81187">
        <w:rPr>
          <w:rFonts w:ascii="Arial" w:hAnsi="Arial" w:cs="Arial"/>
          <w:color w:val="1F497D" w:themeColor="text2"/>
          <w:sz w:val="22"/>
        </w:rPr>
        <w:t xml:space="preserve"> ili visoku stručnu spremu ekonomske struke te 1,5 godinu (18 mjeseci) radnog iskustva na poslovima proračunskog računovodstva</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obavljanje poslova na radnom mjestu spremačice  potrebna je završena  osnovna škola.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Poslove  i radne zadatke domara škole može obavljati osoba sa srednjom stručnom spremom tehničkog, elektrotehničkog ili stolarskog smjera.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Poslove i radne zadatke rukovatelja centralnog grijanja može obavljati osoba sa srednjom stručnom spremom tehničkog, elektrotehničkog ili strojarskog smjera sa položenim ispitom za rukovatelja centralnim grijanjem.</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Poslove i radne zadatke ložača centralnog grijanja može obavljati osoba sa srednjom stručnom spremom tehničkog, elektrotehničkog ili strojarskog smjera sa položenim ispitom za ložača  centralnog grijanja.</w:t>
      </w:r>
    </w:p>
    <w:p w:rsidR="00F76CE9" w:rsidRPr="00510F49" w:rsidRDefault="00F76CE9" w:rsidP="00F76CE9">
      <w:pPr>
        <w:pStyle w:val="Tijeloteksta"/>
        <w:jc w:val="both"/>
        <w:rPr>
          <w:rFonts w:ascii="Arial" w:hAnsi="Arial" w:cs="Arial"/>
          <w:color w:val="1F497D" w:themeColor="text2"/>
          <w:sz w:val="22"/>
        </w:rPr>
      </w:pPr>
    </w:p>
    <w:p w:rsidR="00F81187"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Osobe koje se zateknu u radnom odnosu  u školskoj ustanovi, a ne zadovoljavaju  navedenoj stručnoj spremi, a rade na navedenim poslovima, nastavljaju s obavljanjem poslova svog radnog mjesta.</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w:t>
      </w:r>
    </w:p>
    <w:p w:rsidR="00F76CE9" w:rsidRPr="00510F49" w:rsidRDefault="00F76CE9" w:rsidP="00F76CE9">
      <w:pPr>
        <w:pStyle w:val="Tijeloteksta"/>
        <w:jc w:val="left"/>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na natječaj ne javi osoba koja ispunjava uvjete iz članka 7. ovog pravilnika, radni odnos se može zasnovati s osobom koja ima određenu razinu i vrstu obrazovanja, a nema potrebne pedagoške kompetencije uz uvjet stjecanja tih kompetencija.</w:t>
      </w:r>
    </w:p>
    <w:p w:rsidR="001853EE" w:rsidRPr="00510F49" w:rsidRDefault="001853EE"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w:t>
      </w:r>
    </w:p>
    <w:p w:rsidR="00F76CE9" w:rsidRPr="00510F49" w:rsidRDefault="00F76CE9" w:rsidP="00F76CE9">
      <w:pPr>
        <w:pStyle w:val="Tijeloteksta"/>
        <w:jc w:val="left"/>
        <w:rPr>
          <w:rFonts w:ascii="Arial" w:hAnsi="Arial" w:cs="Arial"/>
          <w:color w:val="1F497D" w:themeColor="text2"/>
          <w:sz w:val="22"/>
        </w:rPr>
      </w:pPr>
    </w:p>
    <w:p w:rsidR="00574E4B" w:rsidRPr="00510F49" w:rsidRDefault="00F76CE9" w:rsidP="00166AE0">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Dokaze o ispunjenosti uvjeta iz članka 7. i 8. ovog pravilnika osigurava radnik do sklapanja ugovora o radu ili do dana početka rada. </w:t>
      </w:r>
    </w:p>
    <w:p w:rsidR="00F76CE9" w:rsidRPr="006C1700" w:rsidRDefault="00F76CE9" w:rsidP="00F76CE9">
      <w:pPr>
        <w:pStyle w:val="Tijeloteksta"/>
        <w:jc w:val="both"/>
        <w:rPr>
          <w:rFonts w:ascii="Arial" w:hAnsi="Arial" w:cs="Arial"/>
          <w:b/>
          <w:color w:val="1F497D" w:themeColor="text2"/>
          <w:sz w:val="22"/>
        </w:rPr>
      </w:pPr>
      <w:r w:rsidRPr="006C1700">
        <w:rPr>
          <w:rFonts w:ascii="Arial" w:hAnsi="Arial" w:cs="Arial"/>
          <w:b/>
          <w:color w:val="1F497D" w:themeColor="text2"/>
          <w:sz w:val="22"/>
        </w:rPr>
        <w:lastRenderedPageBreak/>
        <w:t>2. Zapreke za zasnivanje radnog odnosa u Školi</w:t>
      </w:r>
    </w:p>
    <w:p w:rsidR="00F76CE9" w:rsidRPr="006C1700" w:rsidRDefault="00F76CE9" w:rsidP="00F76CE9">
      <w:pPr>
        <w:pStyle w:val="Tijeloteksta"/>
        <w:jc w:val="left"/>
        <w:rPr>
          <w:rFonts w:ascii="Arial" w:hAnsi="Arial" w:cs="Arial"/>
          <w:color w:val="1F497D" w:themeColor="text2"/>
          <w:sz w:val="22"/>
        </w:rPr>
      </w:pPr>
    </w:p>
    <w:p w:rsidR="00F76CE9" w:rsidRPr="00BF3E4F" w:rsidRDefault="00F76CE9" w:rsidP="00F76CE9">
      <w:pPr>
        <w:pStyle w:val="Tijeloteksta"/>
        <w:rPr>
          <w:rFonts w:ascii="Arial" w:hAnsi="Arial" w:cs="Arial"/>
          <w:b/>
          <w:color w:val="1F497D" w:themeColor="text2"/>
          <w:sz w:val="22"/>
        </w:rPr>
      </w:pPr>
      <w:r w:rsidRPr="00BF3E4F">
        <w:rPr>
          <w:rFonts w:ascii="Arial" w:hAnsi="Arial" w:cs="Arial"/>
          <w:b/>
          <w:color w:val="1F497D" w:themeColor="text2"/>
          <w:sz w:val="22"/>
        </w:rPr>
        <w:t>Članak 11.</w:t>
      </w:r>
    </w:p>
    <w:p w:rsidR="00F76CE9" w:rsidRPr="006C1700" w:rsidRDefault="00F76CE9" w:rsidP="00F76CE9">
      <w:pPr>
        <w:pStyle w:val="Tijeloteksta"/>
        <w:jc w:val="left"/>
        <w:rPr>
          <w:rFonts w:ascii="Arial" w:hAnsi="Arial" w:cs="Arial"/>
          <w:color w:val="1F497D" w:themeColor="text2"/>
          <w:sz w:val="22"/>
        </w:rPr>
      </w:pPr>
    </w:p>
    <w:p w:rsidR="00F76CE9" w:rsidRPr="006C1700" w:rsidRDefault="005412E2" w:rsidP="00F76CE9">
      <w:pPr>
        <w:pStyle w:val="Tijeloteksta"/>
        <w:jc w:val="both"/>
        <w:rPr>
          <w:rFonts w:ascii="Arial" w:hAnsi="Arial" w:cs="Arial"/>
          <w:color w:val="1F497D" w:themeColor="text2"/>
          <w:sz w:val="22"/>
        </w:rPr>
      </w:pPr>
      <w:r w:rsidRPr="006C1700">
        <w:rPr>
          <w:rFonts w:ascii="Arial" w:hAnsi="Arial" w:cs="Arial"/>
          <w:color w:val="1F497D" w:themeColor="text2"/>
          <w:sz w:val="22"/>
        </w:rPr>
        <w:t>Radni odnos u Školi ne može zasnovati osoba koja je pravomoćno osuđena odnosno protiv koje je pokrenut kazneni postupak za neko od kaznenih djela propisanih odredbama Zakona o odgoju i obrazovanju u osnovnoj i srednjoj školi.</w:t>
      </w:r>
    </w:p>
    <w:p w:rsidR="005412E2" w:rsidRPr="00510F49" w:rsidRDefault="005412E2"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Ako osoba u radnom odnosu u Školi bude pravomoćno osuđena za neko od kaznenih djela iz stavka 1. članka 11. ovog pravilnika, Škola kao poslodavac </w:t>
      </w:r>
      <w:r w:rsidR="001C3F91" w:rsidRPr="00BF3E4F">
        <w:rPr>
          <w:rFonts w:ascii="Arial" w:hAnsi="Arial" w:cs="Arial"/>
          <w:color w:val="1F497D" w:themeColor="text2"/>
          <w:sz w:val="22"/>
        </w:rPr>
        <w:t>otkazat će</w:t>
      </w:r>
      <w:r w:rsidRPr="00BF3E4F">
        <w:rPr>
          <w:rFonts w:ascii="Arial" w:hAnsi="Arial" w:cs="Arial"/>
          <w:color w:val="1F497D" w:themeColor="text2"/>
          <w:sz w:val="22"/>
        </w:rPr>
        <w:t xml:space="preserve"> ugovor o radu</w:t>
      </w:r>
      <w:r w:rsidRPr="00510F49">
        <w:rPr>
          <w:rFonts w:ascii="Arial" w:hAnsi="Arial" w:cs="Arial"/>
          <w:color w:val="1F497D" w:themeColor="text2"/>
          <w:sz w:val="22"/>
        </w:rPr>
        <w:t xml:space="preserve">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Škola kao poslodavac sazna da je protiv osobe u radnom odnosu u Školi pokrenut i vodi se kazneni postupak za neko od kaznenih djela iz stavka 1. članka 11.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3A31B2" w:rsidRPr="00510F49" w:rsidRDefault="00F76CE9" w:rsidP="00F76CE9">
      <w:pPr>
        <w:pStyle w:val="t-9-8"/>
        <w:jc w:val="both"/>
        <w:rPr>
          <w:rFonts w:ascii="Arial" w:hAnsi="Arial" w:cs="Arial"/>
          <w:color w:val="1F497D" w:themeColor="text2"/>
          <w:sz w:val="22"/>
          <w:szCs w:val="22"/>
        </w:rPr>
      </w:pPr>
      <w:proofErr w:type="spellStart"/>
      <w:r w:rsidRPr="00510F49">
        <w:rPr>
          <w:rFonts w:ascii="Arial" w:hAnsi="Arial" w:cs="Arial"/>
          <w:color w:val="1F497D" w:themeColor="text2"/>
          <w:sz w:val="22"/>
          <w:szCs w:val="22"/>
        </w:rPr>
        <w:t>Ako</w:t>
      </w:r>
      <w:proofErr w:type="spellEnd"/>
      <w:r w:rsidRPr="00510F49">
        <w:rPr>
          <w:rFonts w:ascii="Arial" w:hAnsi="Arial" w:cs="Arial"/>
          <w:color w:val="1F497D" w:themeColor="text2"/>
          <w:sz w:val="22"/>
          <w:szCs w:val="22"/>
        </w:rPr>
        <w:t xml:space="preserve"> je </w:t>
      </w:r>
      <w:proofErr w:type="spellStart"/>
      <w:r w:rsidRPr="00510F49">
        <w:rPr>
          <w:rFonts w:ascii="Arial" w:hAnsi="Arial" w:cs="Arial"/>
          <w:color w:val="1F497D" w:themeColor="text2"/>
          <w:sz w:val="22"/>
          <w:szCs w:val="22"/>
        </w:rPr>
        <w:t>pravomoćnim</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rješenjem</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obustavljen</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kazneni</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postupak</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pokrenut</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protiv</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radnika</w:t>
      </w:r>
      <w:proofErr w:type="spellEnd"/>
      <w:r w:rsidRPr="00510F49">
        <w:rPr>
          <w:rFonts w:ascii="Arial" w:hAnsi="Arial" w:cs="Arial"/>
          <w:color w:val="1F497D" w:themeColor="text2"/>
          <w:sz w:val="22"/>
          <w:szCs w:val="22"/>
        </w:rPr>
        <w:t xml:space="preserve"> </w:t>
      </w:r>
      <w:proofErr w:type="spellStart"/>
      <w:proofErr w:type="gramStart"/>
      <w:r w:rsidRPr="00510F49">
        <w:rPr>
          <w:rFonts w:ascii="Arial" w:hAnsi="Arial" w:cs="Arial"/>
          <w:color w:val="1F497D" w:themeColor="text2"/>
          <w:sz w:val="22"/>
          <w:szCs w:val="22"/>
        </w:rPr>
        <w:t>ili</w:t>
      </w:r>
      <w:proofErr w:type="spellEnd"/>
      <w:proofErr w:type="gramEnd"/>
      <w:r w:rsidRPr="00510F49">
        <w:rPr>
          <w:rFonts w:ascii="Arial" w:hAnsi="Arial" w:cs="Arial"/>
          <w:color w:val="1F497D" w:themeColor="text2"/>
          <w:sz w:val="22"/>
          <w:szCs w:val="22"/>
        </w:rPr>
        <w:t xml:space="preserve"> je </w:t>
      </w:r>
      <w:proofErr w:type="spellStart"/>
      <w:r w:rsidRPr="00510F49">
        <w:rPr>
          <w:rFonts w:ascii="Arial" w:hAnsi="Arial" w:cs="Arial"/>
          <w:color w:val="1F497D" w:themeColor="text2"/>
          <w:sz w:val="22"/>
          <w:szCs w:val="22"/>
        </w:rPr>
        <w:t>pravomoćnom</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presudom</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radnik</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oslobođen</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od</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odgovornosti</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radniku</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će</w:t>
      </w:r>
      <w:proofErr w:type="spellEnd"/>
      <w:r w:rsidRPr="00510F49">
        <w:rPr>
          <w:rFonts w:ascii="Arial" w:hAnsi="Arial" w:cs="Arial"/>
          <w:color w:val="1F497D" w:themeColor="text2"/>
          <w:sz w:val="22"/>
          <w:szCs w:val="22"/>
        </w:rPr>
        <w:t xml:space="preserve"> se </w:t>
      </w:r>
      <w:proofErr w:type="spellStart"/>
      <w:r w:rsidRPr="00510F49">
        <w:rPr>
          <w:rFonts w:ascii="Arial" w:hAnsi="Arial" w:cs="Arial"/>
          <w:color w:val="1F497D" w:themeColor="text2"/>
          <w:sz w:val="22"/>
          <w:szCs w:val="22"/>
        </w:rPr>
        <w:t>vratiti</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obustavljeni</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dio</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plaće</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od</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prvoga</w:t>
      </w:r>
      <w:proofErr w:type="spellEnd"/>
      <w:r w:rsidRPr="00510F49">
        <w:rPr>
          <w:rFonts w:ascii="Arial" w:hAnsi="Arial" w:cs="Arial"/>
          <w:color w:val="1F497D" w:themeColor="text2"/>
          <w:sz w:val="22"/>
          <w:szCs w:val="22"/>
        </w:rPr>
        <w:t xml:space="preserve"> dana </w:t>
      </w:r>
      <w:proofErr w:type="spellStart"/>
      <w:r w:rsidRPr="00510F49">
        <w:rPr>
          <w:rFonts w:ascii="Arial" w:hAnsi="Arial" w:cs="Arial"/>
          <w:color w:val="1F497D" w:themeColor="text2"/>
          <w:sz w:val="22"/>
          <w:szCs w:val="22"/>
        </w:rPr>
        <w:t>udaljenja</w:t>
      </w:r>
      <w:proofErr w:type="spellEnd"/>
      <w:r w:rsidRPr="00510F49">
        <w:rPr>
          <w:rFonts w:ascii="Arial" w:hAnsi="Arial" w:cs="Arial"/>
          <w:color w:val="1F497D" w:themeColor="text2"/>
          <w:sz w:val="22"/>
          <w:szCs w:val="22"/>
        </w:rPr>
        <w:t>.</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3. Zasnivanje radnog odnosa</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 </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14.</w:t>
      </w:r>
    </w:p>
    <w:p w:rsidR="00F76CE9" w:rsidRPr="00510F49" w:rsidRDefault="00F76CE9" w:rsidP="00F76CE9">
      <w:pPr>
        <w:pStyle w:val="Tijeloteksta"/>
        <w:jc w:val="left"/>
        <w:rPr>
          <w:rFonts w:ascii="Arial" w:hAnsi="Arial" w:cs="Arial"/>
          <w:b/>
          <w:color w:val="1F497D" w:themeColor="text2"/>
          <w:sz w:val="22"/>
        </w:rPr>
      </w:pPr>
    </w:p>
    <w:p w:rsidR="00F81187"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 odnos u školi zasniva se ugovorom o radu na temelju natječaja.</w:t>
      </w:r>
    </w:p>
    <w:p w:rsidR="00F76CE9" w:rsidRPr="00510F49" w:rsidRDefault="00F81187" w:rsidP="00F76CE9">
      <w:pPr>
        <w:pStyle w:val="Tijeloteksta"/>
        <w:jc w:val="both"/>
        <w:rPr>
          <w:rFonts w:ascii="Arial" w:hAnsi="Arial" w:cs="Arial"/>
          <w:color w:val="1F497D" w:themeColor="text2"/>
          <w:sz w:val="22"/>
        </w:rPr>
      </w:pPr>
      <w:r>
        <w:rPr>
          <w:rFonts w:ascii="Arial" w:hAnsi="Arial" w:cs="Arial"/>
          <w:color w:val="1F497D" w:themeColor="text2"/>
          <w:sz w:val="22"/>
        </w:rPr>
        <w:t>Potrebu</w:t>
      </w:r>
      <w:r w:rsidR="00F76CE9" w:rsidRPr="00510F49">
        <w:rPr>
          <w:rFonts w:ascii="Arial" w:hAnsi="Arial" w:cs="Arial"/>
          <w:color w:val="1F497D" w:themeColor="text2"/>
          <w:sz w:val="22"/>
        </w:rPr>
        <w:t xml:space="preserve"> zapošljavanja novoga radnika u Školi utvrđuje ravnatelj.</w:t>
      </w:r>
    </w:p>
    <w:p w:rsidR="00F76CE9" w:rsidRDefault="00F06C58" w:rsidP="00F76CE9">
      <w:pPr>
        <w:pStyle w:val="Tijeloteksta"/>
        <w:jc w:val="left"/>
        <w:rPr>
          <w:rFonts w:ascii="Arial" w:hAnsi="Arial" w:cs="Arial"/>
          <w:color w:val="1F497D" w:themeColor="text2"/>
          <w:sz w:val="22"/>
        </w:rPr>
      </w:pPr>
      <w:r>
        <w:rPr>
          <w:rFonts w:ascii="Arial" w:hAnsi="Arial" w:cs="Arial"/>
          <w:color w:val="1F497D" w:themeColor="text2"/>
          <w:sz w:val="22"/>
        </w:rPr>
        <w:t>Školska ustanova potrebu i prestanak potrebe prijavljuje Uredu državne uprave u Vukovarsko-srijemskoj županiji, a također i prestanak potrebe za radnikom nakon što je određenog radnika utvrdila organizacijskim viškom</w:t>
      </w:r>
      <w:r w:rsidR="007F15C4">
        <w:rPr>
          <w:rFonts w:ascii="Arial" w:hAnsi="Arial" w:cs="Arial"/>
          <w:color w:val="1F497D" w:themeColor="text2"/>
          <w:sz w:val="22"/>
        </w:rPr>
        <w:t>.</w:t>
      </w:r>
    </w:p>
    <w:p w:rsidR="007F15C4" w:rsidRDefault="007F15C4" w:rsidP="00F76CE9">
      <w:pPr>
        <w:pStyle w:val="Tijeloteksta"/>
        <w:jc w:val="left"/>
        <w:rPr>
          <w:rFonts w:ascii="Arial" w:hAnsi="Arial" w:cs="Arial"/>
          <w:color w:val="1F497D" w:themeColor="text2"/>
          <w:sz w:val="22"/>
        </w:rPr>
      </w:pPr>
      <w:r>
        <w:rPr>
          <w:rFonts w:ascii="Arial" w:hAnsi="Arial" w:cs="Arial"/>
          <w:color w:val="1F497D" w:themeColor="text2"/>
          <w:sz w:val="22"/>
        </w:rPr>
        <w:t>Ured državne uprave vodi evidenciju o radnicima za kojima je prestala u punom ili dijelu radnog vremena te im u skladu s njihovom kvalifikacijom predlaže zasnivanje radnog odnosa sa školskim ustanovama koje su prijavile odgovarajuću potrebu.</w:t>
      </w:r>
    </w:p>
    <w:p w:rsidR="00BB13D3" w:rsidRDefault="007F15C4" w:rsidP="007F15C4">
      <w:pPr>
        <w:pStyle w:val="Tijeloteksta"/>
        <w:jc w:val="left"/>
        <w:rPr>
          <w:rFonts w:ascii="Arial" w:hAnsi="Arial" w:cs="Arial"/>
          <w:color w:val="1F497D" w:themeColor="text2"/>
          <w:sz w:val="22"/>
        </w:rPr>
      </w:pPr>
      <w:r>
        <w:rPr>
          <w:rFonts w:ascii="Arial" w:hAnsi="Arial" w:cs="Arial"/>
          <w:color w:val="1F497D" w:themeColor="text2"/>
          <w:sz w:val="22"/>
        </w:rPr>
        <w:t>Radnik koji je upisan u evidenciju iz prethodnog stavka briše se iz evidencije ako zasnuje ili odbije zasnovati radni odnos u skladu s odredbom iz prethodnog stavka, najkasnije istekom otkaznog roka.</w:t>
      </w:r>
    </w:p>
    <w:p w:rsidR="00163137" w:rsidRDefault="00163137" w:rsidP="007F15C4">
      <w:pPr>
        <w:pStyle w:val="Tijeloteksta"/>
        <w:jc w:val="left"/>
        <w:rPr>
          <w:rFonts w:ascii="Arial" w:hAnsi="Arial" w:cs="Arial"/>
          <w:color w:val="1F497D" w:themeColor="text2"/>
          <w:sz w:val="22"/>
        </w:rPr>
      </w:pPr>
      <w:r>
        <w:rPr>
          <w:rFonts w:ascii="Arial" w:hAnsi="Arial" w:cs="Arial"/>
          <w:color w:val="1F497D" w:themeColor="text2"/>
          <w:sz w:val="22"/>
        </w:rPr>
        <w:t>Ured državne uprave poslove iz prethodnih stavaka obavlja u suradnji s tijelom predviđenim Kolektivnim ugovorom.</w:t>
      </w:r>
    </w:p>
    <w:p w:rsidR="008A3CA5" w:rsidRDefault="008A3CA5" w:rsidP="007F15C4">
      <w:pPr>
        <w:pStyle w:val="Tijeloteksta"/>
        <w:jc w:val="left"/>
        <w:rPr>
          <w:rFonts w:ascii="Arial" w:hAnsi="Arial" w:cs="Arial"/>
          <w:color w:val="1F497D" w:themeColor="text2"/>
          <w:sz w:val="22"/>
        </w:rPr>
      </w:pPr>
      <w:r>
        <w:rPr>
          <w:rFonts w:ascii="Arial" w:hAnsi="Arial" w:cs="Arial"/>
          <w:color w:val="1F497D" w:themeColor="text2"/>
          <w:sz w:val="22"/>
        </w:rPr>
        <w:t>Način i postupak utvrđivanja lista evidencija, način raspoređivanja zaposlenika te kriterije kojima se svim kandidatima za zapošljavanje osiguravaju jednaki i transparentni uvjeti, uređuje se pravilnikom koji donosi Ministar.</w:t>
      </w:r>
    </w:p>
    <w:p w:rsidR="008A3CA5" w:rsidRDefault="008A3CA5" w:rsidP="007F15C4">
      <w:pPr>
        <w:pStyle w:val="Tijeloteksta"/>
        <w:jc w:val="left"/>
        <w:rPr>
          <w:rFonts w:ascii="Arial" w:hAnsi="Arial" w:cs="Arial"/>
          <w:color w:val="1F497D" w:themeColor="text2"/>
          <w:sz w:val="22"/>
        </w:rPr>
      </w:pPr>
      <w:r>
        <w:rPr>
          <w:rFonts w:ascii="Arial" w:hAnsi="Arial" w:cs="Arial"/>
          <w:color w:val="1F497D" w:themeColor="text2"/>
          <w:sz w:val="22"/>
        </w:rPr>
        <w:t>Način i postupak kojim se svim kandidatima za zapošljavanje u Školi osigurava jednaka dostupnost javnim službama pod jednakim uvjetima, vrednovanje kandidata prijavljenih na natječaj, odnosno kandidata koje je uputio Ured državne uprave, kao i odredbe vezane uz sastav posebnog povjerenstva koje sudjeluje u procjeni kandidata, uređuje se Pravilnikom Škole, na koji suglasnost daje Ured državne uprave.</w:t>
      </w:r>
    </w:p>
    <w:p w:rsidR="00163137" w:rsidRDefault="00163137" w:rsidP="007F15C4">
      <w:pPr>
        <w:pStyle w:val="Tijeloteksta"/>
        <w:jc w:val="left"/>
        <w:rPr>
          <w:rFonts w:ascii="Arial" w:hAnsi="Arial" w:cs="Arial"/>
          <w:color w:val="1F497D" w:themeColor="text2"/>
          <w:sz w:val="22"/>
        </w:rPr>
      </w:pPr>
    </w:p>
    <w:p w:rsidR="00BF3E4F" w:rsidRDefault="00BF3E4F" w:rsidP="007F15C4">
      <w:pPr>
        <w:pStyle w:val="Tijeloteksta"/>
        <w:jc w:val="left"/>
        <w:rPr>
          <w:rFonts w:ascii="Arial" w:hAnsi="Arial" w:cs="Arial"/>
          <w:color w:val="1F497D" w:themeColor="text2"/>
          <w:sz w:val="22"/>
        </w:rPr>
      </w:pPr>
    </w:p>
    <w:p w:rsidR="00BF3E4F" w:rsidRDefault="00BF3E4F" w:rsidP="007F15C4">
      <w:pPr>
        <w:pStyle w:val="Tijeloteksta"/>
        <w:jc w:val="left"/>
        <w:rPr>
          <w:rFonts w:ascii="Arial" w:hAnsi="Arial" w:cs="Arial"/>
          <w:color w:val="1F497D" w:themeColor="text2"/>
          <w:sz w:val="22"/>
        </w:rPr>
      </w:pPr>
    </w:p>
    <w:p w:rsidR="00BF3E4F" w:rsidRPr="007F15C4" w:rsidRDefault="00BF3E4F" w:rsidP="007F15C4">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15.</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069AA" w:rsidP="00F76CE9">
      <w:pPr>
        <w:pStyle w:val="Tijeloteksta"/>
        <w:jc w:val="both"/>
        <w:rPr>
          <w:rFonts w:ascii="Arial" w:hAnsi="Arial" w:cs="Arial"/>
          <w:color w:val="1F497D" w:themeColor="text2"/>
          <w:sz w:val="22"/>
        </w:rPr>
      </w:pPr>
      <w:r>
        <w:rPr>
          <w:rFonts w:ascii="Arial" w:hAnsi="Arial" w:cs="Arial"/>
          <w:color w:val="1F497D" w:themeColor="text2"/>
          <w:sz w:val="22"/>
        </w:rPr>
        <w:t>Nakon primitka obavijesti U</w:t>
      </w:r>
      <w:r w:rsidR="00F76CE9" w:rsidRPr="00510F49">
        <w:rPr>
          <w:rFonts w:ascii="Arial" w:hAnsi="Arial" w:cs="Arial"/>
          <w:color w:val="1F497D" w:themeColor="text2"/>
          <w:sz w:val="22"/>
        </w:rPr>
        <w:t xml:space="preserve">reda državne uprave u županiji </w:t>
      </w:r>
      <w:r w:rsidR="003A31B2">
        <w:rPr>
          <w:rFonts w:ascii="Arial" w:hAnsi="Arial" w:cs="Arial"/>
          <w:color w:val="1F497D" w:themeColor="text2"/>
          <w:sz w:val="22"/>
        </w:rPr>
        <w:t>Vukovarsko-srijemskoj</w:t>
      </w:r>
      <w:r w:rsidR="00F76CE9" w:rsidRPr="00510F49">
        <w:rPr>
          <w:rFonts w:ascii="Arial" w:hAnsi="Arial" w:cs="Arial"/>
          <w:color w:val="1F497D" w:themeColor="text2"/>
          <w:sz w:val="22"/>
        </w:rPr>
        <w:t xml:space="preserve"> da u evidenciji nema </w:t>
      </w:r>
      <w:r>
        <w:rPr>
          <w:rFonts w:ascii="Arial" w:hAnsi="Arial" w:cs="Arial"/>
          <w:color w:val="1F497D" w:themeColor="text2"/>
          <w:sz w:val="22"/>
        </w:rPr>
        <w:t xml:space="preserve">odgovarajuće </w:t>
      </w:r>
      <w:r w:rsidR="00F76CE9" w:rsidRPr="00510F49">
        <w:rPr>
          <w:rFonts w:ascii="Arial" w:hAnsi="Arial" w:cs="Arial"/>
          <w:color w:val="1F497D" w:themeColor="text2"/>
          <w:sz w:val="22"/>
        </w:rPr>
        <w:t xml:space="preserve">osobe za zapošljavanje prema prijavljenoj potrebi </w:t>
      </w:r>
      <w:r>
        <w:rPr>
          <w:rFonts w:ascii="Arial" w:hAnsi="Arial" w:cs="Arial"/>
          <w:color w:val="1F497D" w:themeColor="text2"/>
          <w:sz w:val="22"/>
        </w:rPr>
        <w:t>i nakon što se Škola istom tijelu pisano očitovala o razlozima zbog kojih nije primljena upućena osoba može se popuniti radno mjesto i raspisati natječaj.</w:t>
      </w:r>
    </w:p>
    <w:p w:rsidR="00F76CE9" w:rsidRDefault="00F76CE9" w:rsidP="00F76CE9">
      <w:pPr>
        <w:pStyle w:val="Tijeloteksta"/>
        <w:jc w:val="left"/>
        <w:rPr>
          <w:rFonts w:ascii="Arial" w:hAnsi="Arial" w:cs="Arial"/>
          <w:color w:val="1F497D" w:themeColor="text2"/>
          <w:sz w:val="22"/>
        </w:rPr>
      </w:pPr>
    </w:p>
    <w:p w:rsidR="006C1700" w:rsidRPr="00510F49" w:rsidRDefault="006C1700"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u w:val="single"/>
        </w:rPr>
      </w:pPr>
      <w:r w:rsidRPr="00510F49">
        <w:rPr>
          <w:rFonts w:ascii="Arial" w:hAnsi="Arial" w:cs="Arial"/>
          <w:b/>
          <w:color w:val="1F497D" w:themeColor="text2"/>
          <w:u w:val="single"/>
        </w:rPr>
        <w:t>N a t j e č a j</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objavljivanju natječaja odlučuje ravnatelj.</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rPr>
        <w:t xml:space="preserve">Natječaj iz stavka 1. ovoga članka Škola objavljuje </w:t>
      </w:r>
      <w:r w:rsidRPr="00510F49">
        <w:rPr>
          <w:rFonts w:ascii="Arial" w:hAnsi="Arial" w:cs="Arial"/>
          <w:color w:val="1F497D" w:themeColor="text2"/>
          <w:sz w:val="22"/>
          <w:szCs w:val="22"/>
        </w:rPr>
        <w:t>na mrežnim stranicama i oglasnim pločama Hrvatskog zavoda za zapošljavanje te na svojim mrežnim stranicama i oglasnoj ploči.</w:t>
      </w: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Rok prijave za natječaj ne može biti kraći od osam dana.</w:t>
      </w:r>
    </w:p>
    <w:p w:rsidR="00FD0B2D" w:rsidRPr="00510F49" w:rsidRDefault="00FD0B2D" w:rsidP="00F76CE9">
      <w:pPr>
        <w:pStyle w:val="Tijeloteksta"/>
        <w:jc w:val="both"/>
        <w:rPr>
          <w:rFonts w:ascii="Arial" w:hAnsi="Arial" w:cs="Arial"/>
          <w:color w:val="1F497D" w:themeColor="text2"/>
          <w:sz w:val="22"/>
        </w:rPr>
      </w:pPr>
      <w:r>
        <w:rPr>
          <w:rFonts w:ascii="Arial" w:hAnsi="Arial" w:cs="Arial"/>
          <w:color w:val="1F497D" w:themeColor="text2"/>
          <w:sz w:val="22"/>
        </w:rPr>
        <w:t>Radni odnos u Školi zasniva se s osobom koja ispunjava uvjete iz članka 105. Zakona o odgoju i obrazovanju u osnovnoj i srednjoj školi za zasnivanje radnog odnosa, a u natječaju se navodi i posebni uvjeti za zasnivanje radnog odnosa.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 xml:space="preserve">Natječaj iz članka </w:t>
      </w:r>
      <w:r w:rsidRPr="003A31B2">
        <w:rPr>
          <w:rFonts w:ascii="Arial" w:hAnsi="Arial" w:cs="Arial"/>
          <w:bCs/>
          <w:color w:val="1F497D" w:themeColor="text2"/>
          <w:sz w:val="22"/>
        </w:rPr>
        <w:t>16. ovog pravilnika</w:t>
      </w:r>
      <w:r w:rsidRPr="00510F49">
        <w:rPr>
          <w:rFonts w:ascii="Arial" w:hAnsi="Arial" w:cs="Arial"/>
          <w:color w:val="1F497D" w:themeColor="text2"/>
          <w:sz w:val="22"/>
        </w:rPr>
        <w:t xml:space="preserve"> sadrži: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puni naziv i sjedište Škole,</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naziv i radno mjesto rada za koji će se sklopiti ugovor o radu ,</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vrijeme na koje se ugovor sklapa,</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uvjete koje osobe prijavljene na natječaj trebaju ispunjavati,</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 xml:space="preserve">isprave koje se trebaju dostaviti kao  i dokaz o ispunjavanju uvjeta iz točke 4, </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rok u kojemu osobe trebaju dostaviti prijavu na natječaj, koji ne može biti kraći od osam dana.</w:t>
      </w:r>
    </w:p>
    <w:p w:rsidR="00F76CE9" w:rsidRPr="00510F49" w:rsidRDefault="00F76CE9" w:rsidP="00F76CE9">
      <w:pPr>
        <w:pStyle w:val="Tijeloteksta"/>
        <w:ind w:left="1080"/>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Pored podataka iz stavka 1. ovoga članka u natječaju mora biti jasno istaknuto da se za radno mjesto mogu javiti osobe oba spola te da se nepotpune i nepravodobne prijave neće razmatrati.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18.</w:t>
      </w:r>
    </w:p>
    <w:p w:rsidR="00F76CE9" w:rsidRPr="00510F49" w:rsidRDefault="00F76CE9" w:rsidP="00F76CE9">
      <w:pPr>
        <w:pStyle w:val="Tijeloteksta"/>
        <w:jc w:val="left"/>
        <w:rPr>
          <w:rFonts w:ascii="Arial" w:hAnsi="Arial" w:cs="Arial"/>
          <w:color w:val="1F497D" w:themeColor="text2"/>
          <w:sz w:val="22"/>
        </w:rPr>
      </w:pPr>
    </w:p>
    <w:p w:rsidR="00FD0B2D"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 odnos u Školi zasniva se s osobom koja ispunjava uvjete</w:t>
      </w:r>
      <w:r w:rsidR="0000750A">
        <w:rPr>
          <w:rFonts w:ascii="Arial" w:hAnsi="Arial" w:cs="Arial"/>
          <w:color w:val="1F497D" w:themeColor="text2"/>
          <w:sz w:val="22"/>
        </w:rPr>
        <w:t xml:space="preserve"> natječaja i koja ispunjava propisane uvjete.</w:t>
      </w:r>
      <w:r w:rsidR="00BF3E4F">
        <w:rPr>
          <w:rFonts w:ascii="Arial" w:hAnsi="Arial" w:cs="Arial"/>
          <w:color w:val="1F497D" w:themeColor="text2"/>
          <w:sz w:val="22"/>
        </w:rPr>
        <w:t xml:space="preserve"> </w:t>
      </w:r>
    </w:p>
    <w:p w:rsidR="00FD0B2D" w:rsidRPr="00510F49" w:rsidRDefault="00FD0B2D"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19.</w:t>
      </w:r>
    </w:p>
    <w:p w:rsidR="00F76CE9" w:rsidRPr="00510F49" w:rsidRDefault="00F76CE9" w:rsidP="00F76CE9">
      <w:pPr>
        <w:pStyle w:val="Tijeloteksta"/>
        <w:jc w:val="left"/>
        <w:rPr>
          <w:b/>
          <w:color w:val="1F497D" w:themeColor="text2"/>
          <w:sz w:val="22"/>
        </w:rPr>
      </w:pPr>
    </w:p>
    <w:p w:rsidR="000A6DFA"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Između kandidata uredno prijavljenih na natječaj, koji ispunjavaju uvjete navedene u natječaju, izbor obavlja ravnatelj.</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zasniva radni odnos odnosno sklapa ugovor o radu  sa izabranom osobom uz prethodnu suglasnost školskog odbora.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Škole podnosi školskom odboru zahtjev za dobivanje prethodne suglasnosti za zasnivanje radnog odnosa sa osobom koja ispunjava uvjete natječaja odnosno sa drugom odgovarajućom osobom ako se na natječaj nije prijavila osoba koja ispunjava uvjete natječaja.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Zahtjev iz stavka 2. ovoga članka može biti usmeni na sjednici školskog odbora ili pisani.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Školski  odbor će se o zahtjevu ravnatelja očitovati u roku do 10 dana od dana primitka zahtjeva.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školski odbor ne očituje o zahtjevu u roku iz stavka 4. ovoga članka, smatra se da je dao prethodnu suglasnost za zapošljavanje izabrane osobe.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F76CE9" w:rsidRPr="00510F49" w:rsidRDefault="00F76CE9" w:rsidP="00F76CE9">
      <w:pPr>
        <w:pStyle w:val="StandardWeb"/>
        <w:jc w:val="both"/>
        <w:rPr>
          <w:rFonts w:ascii="Arial" w:hAnsi="Arial" w:cs="Arial"/>
          <w:color w:val="1F497D" w:themeColor="text2"/>
          <w:sz w:val="22"/>
        </w:rPr>
      </w:pPr>
      <w:r w:rsidRPr="00510F49">
        <w:rPr>
          <w:rFonts w:ascii="Arial" w:hAnsi="Arial" w:cs="Arial"/>
          <w:color w:val="1F497D" w:themeColor="text2"/>
          <w:sz w:val="22"/>
        </w:rPr>
        <w:t xml:space="preserve">Ako ne postoji niti jedan kandidat s kojim bi se mogao zasnovati radni odnos ili ne postoji kandidat koji će uspješno obavljati poslove za koje je objavljen natječaj, ravnatelj Škole može odlučiti da se natječaj ponovi. </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20.</w:t>
      </w:r>
    </w:p>
    <w:p w:rsidR="00F76CE9" w:rsidRPr="00510F49" w:rsidRDefault="00F76CE9" w:rsidP="00F76CE9">
      <w:pPr>
        <w:pStyle w:val="Tijeloteksta"/>
        <w:jc w:val="both"/>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 osobom za koju je školski odbor dao prethodnu suglasnost ravnatelj sklapa ugovor o radu.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Ugovor o radu smatra se sklopljenim kada se ravnatelj i osoba koja traži zaposlenje suglase o bitnim </w:t>
      </w:r>
      <w:proofErr w:type="spellStart"/>
      <w:r w:rsidRPr="00510F49">
        <w:rPr>
          <w:rFonts w:ascii="Arial" w:hAnsi="Arial" w:cs="Arial"/>
          <w:color w:val="1F497D" w:themeColor="text2"/>
          <w:sz w:val="22"/>
        </w:rPr>
        <w:t>uglavcima</w:t>
      </w:r>
      <w:proofErr w:type="spellEnd"/>
      <w:r w:rsidRPr="00510F49">
        <w:rPr>
          <w:rFonts w:ascii="Arial" w:hAnsi="Arial" w:cs="Arial"/>
          <w:color w:val="1F497D" w:themeColor="text2"/>
          <w:sz w:val="22"/>
        </w:rPr>
        <w:t xml:space="preserve"> ugovora.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Prilikom pregovora o sklapa</w:t>
      </w:r>
      <w:r w:rsidR="00495336" w:rsidRPr="00510F49">
        <w:rPr>
          <w:rFonts w:ascii="Arial" w:hAnsi="Arial" w:cs="Arial"/>
          <w:color w:val="1F497D" w:themeColor="text2"/>
          <w:sz w:val="22"/>
        </w:rPr>
        <w:t>nju ugovora o radu</w:t>
      </w:r>
      <w:r w:rsidRPr="00510F49">
        <w:rPr>
          <w:rFonts w:ascii="Arial" w:hAnsi="Arial" w:cs="Arial"/>
          <w:color w:val="1F497D" w:themeColor="text2"/>
          <w:sz w:val="22"/>
        </w:rPr>
        <w:t xml:space="preserve"> zabranjeno je svako postupanje koje može imati obilježje diskriminacije osobe koja traži zaposlenje.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Kod sklapanja ugovora o radu ravnatelj može od osobe koja traži zaposlenje tražiti samo podatke koji su neposredno vezani za obavljanje ugovornih poslova.</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21.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Iznimno od odredbe članka 14. radni odnos može se zasnovati ugovorom o radu i bez natječaja:</w:t>
      </w:r>
    </w:p>
    <w:p w:rsidR="00F76CE9" w:rsidRPr="00510F49" w:rsidRDefault="00F76CE9" w:rsidP="00F76CE9">
      <w:pPr>
        <w:pStyle w:val="t-9-8"/>
        <w:numPr>
          <w:ilvl w:val="0"/>
          <w:numId w:val="31"/>
        </w:numPr>
        <w:jc w:val="both"/>
        <w:rPr>
          <w:color w:val="1F497D" w:themeColor="text2"/>
        </w:rPr>
      </w:pPr>
      <w:proofErr w:type="spellStart"/>
      <w:r w:rsidRPr="00510F49">
        <w:rPr>
          <w:rFonts w:ascii="Arial" w:hAnsi="Arial" w:cs="Arial"/>
          <w:color w:val="1F497D" w:themeColor="text2"/>
          <w:sz w:val="22"/>
        </w:rPr>
        <w:t>na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određeno</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vrijeme</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kada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obavljanje</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poslova</w:t>
      </w:r>
      <w:proofErr w:type="spellEnd"/>
      <w:r w:rsidRPr="00510F49">
        <w:rPr>
          <w:rFonts w:ascii="Arial" w:hAnsi="Arial" w:cs="Arial"/>
          <w:color w:val="1F497D" w:themeColor="text2"/>
          <w:sz w:val="22"/>
        </w:rPr>
        <w:t xml:space="preserve"> ne </w:t>
      </w:r>
      <w:proofErr w:type="spellStart"/>
      <w:r w:rsidRPr="00510F49">
        <w:rPr>
          <w:rFonts w:ascii="Arial" w:hAnsi="Arial" w:cs="Arial"/>
          <w:color w:val="1F497D" w:themeColor="text2"/>
          <w:sz w:val="22"/>
        </w:rPr>
        <w:t>trpi</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odgodu</w:t>
      </w:r>
      <w:proofErr w:type="spellEnd"/>
      <w:r w:rsidRPr="00510F49">
        <w:rPr>
          <w:rFonts w:ascii="Arial" w:hAnsi="Arial" w:cs="Arial"/>
          <w:color w:val="1F497D" w:themeColor="text2"/>
          <w:sz w:val="22"/>
        </w:rPr>
        <w:t xml:space="preserve">, do </w:t>
      </w:r>
      <w:proofErr w:type="spellStart"/>
      <w:r w:rsidRPr="00510F49">
        <w:rPr>
          <w:rFonts w:ascii="Arial" w:hAnsi="Arial" w:cs="Arial"/>
          <w:color w:val="1F497D" w:themeColor="text2"/>
          <w:sz w:val="22"/>
        </w:rPr>
        <w:t>zasnivanja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radnog</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odnosa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na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temelju</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natječaja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ili</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na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drugi</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propisan</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način</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ali</w:t>
      </w:r>
      <w:proofErr w:type="spellEnd"/>
      <w:r w:rsidRPr="00510F49">
        <w:rPr>
          <w:rFonts w:ascii="Arial" w:hAnsi="Arial" w:cs="Arial"/>
          <w:color w:val="1F497D" w:themeColor="text2"/>
          <w:sz w:val="22"/>
        </w:rPr>
        <w:t xml:space="preserve"> ne </w:t>
      </w:r>
      <w:proofErr w:type="spellStart"/>
      <w:r w:rsidRPr="00510F49">
        <w:rPr>
          <w:rFonts w:ascii="Arial" w:hAnsi="Arial" w:cs="Arial"/>
          <w:color w:val="1F497D" w:themeColor="text2"/>
          <w:sz w:val="22"/>
        </w:rPr>
        <w:t>dulje</w:t>
      </w:r>
      <w:proofErr w:type="spellEnd"/>
      <w:r w:rsidRPr="00510F49">
        <w:rPr>
          <w:rFonts w:ascii="Arial" w:hAnsi="Arial" w:cs="Arial"/>
          <w:color w:val="1F497D" w:themeColor="text2"/>
          <w:sz w:val="22"/>
        </w:rPr>
        <w:t xml:space="preserve"> od 60 dana </w:t>
      </w:r>
    </w:p>
    <w:p w:rsidR="00F76CE9" w:rsidRPr="00510F49" w:rsidRDefault="00F76CE9" w:rsidP="00F76CE9">
      <w:pPr>
        <w:pStyle w:val="Tijeloteksta"/>
        <w:numPr>
          <w:ilvl w:val="0"/>
          <w:numId w:val="31"/>
        </w:numPr>
        <w:jc w:val="both"/>
        <w:rPr>
          <w:rFonts w:ascii="Arial" w:hAnsi="Arial" w:cs="Arial"/>
          <w:color w:val="1F497D" w:themeColor="text2"/>
          <w:sz w:val="22"/>
        </w:rPr>
      </w:pPr>
      <w:r w:rsidRPr="00510F49">
        <w:rPr>
          <w:rFonts w:ascii="Arial" w:hAnsi="Arial" w:cs="Arial"/>
          <w:color w:val="1F497D" w:themeColor="text2"/>
          <w:sz w:val="22"/>
        </w:rPr>
        <w:t xml:space="preserve">s osobom kojoj je ugovor o radu na neodređeno vrijeme otkazan zbog gospodarskih, tehničkih ili organizacijskih razloga i koja se nalazi u evidencije državne uprave u županiji </w:t>
      </w:r>
      <w:r w:rsidR="003A31B2">
        <w:rPr>
          <w:rFonts w:ascii="Arial" w:hAnsi="Arial" w:cs="Arial"/>
          <w:color w:val="1F497D" w:themeColor="text2"/>
          <w:sz w:val="22"/>
        </w:rPr>
        <w:t>Vukovarsko-srijemskoj</w:t>
      </w:r>
    </w:p>
    <w:p w:rsidR="00F76CE9" w:rsidRPr="00510F49" w:rsidRDefault="00F76CE9" w:rsidP="00F76CE9">
      <w:pPr>
        <w:pStyle w:val="Tijeloteksta"/>
        <w:numPr>
          <w:ilvl w:val="0"/>
          <w:numId w:val="31"/>
        </w:numPr>
        <w:jc w:val="both"/>
        <w:rPr>
          <w:rFonts w:ascii="Arial" w:hAnsi="Arial" w:cs="Arial"/>
          <w:color w:val="1F497D" w:themeColor="text2"/>
          <w:sz w:val="22"/>
        </w:rPr>
      </w:pPr>
      <w:r w:rsidRPr="00510F49">
        <w:rPr>
          <w:rFonts w:ascii="Arial" w:hAnsi="Arial" w:cs="Arial"/>
          <w:color w:val="1F497D" w:themeColor="text2"/>
          <w:sz w:val="22"/>
        </w:rPr>
        <w:t>do punog radnog vremena, s radnikom koji u Školi ima zasnova radni odnos na neodređeno nepuno radno vrijeme,</w:t>
      </w:r>
    </w:p>
    <w:p w:rsidR="00F76CE9" w:rsidRPr="00510F49" w:rsidRDefault="00F76CE9" w:rsidP="00F76CE9">
      <w:pPr>
        <w:pStyle w:val="Tijeloteksta"/>
        <w:numPr>
          <w:ilvl w:val="0"/>
          <w:numId w:val="31"/>
        </w:numPr>
        <w:jc w:val="both"/>
        <w:rPr>
          <w:rFonts w:ascii="Arial" w:hAnsi="Arial" w:cs="Arial"/>
          <w:color w:val="1F497D" w:themeColor="text2"/>
          <w:sz w:val="22"/>
        </w:rPr>
      </w:pPr>
      <w:r w:rsidRPr="00510F49">
        <w:rPr>
          <w:rFonts w:ascii="Arial" w:hAnsi="Arial" w:cs="Arial"/>
          <w:color w:val="1F497D" w:themeColor="text2"/>
          <w:sz w:val="22"/>
        </w:rPr>
        <w:t>na temelju sporazuma školskih ustanova u kojim su radnici u radnom odnosu na neodređeno vrijeme ako žele zamijeniti mjesto rada zbog udaljenosti mjesta rada od mjesta stanovanja,</w:t>
      </w:r>
    </w:p>
    <w:p w:rsidR="00F76CE9" w:rsidRPr="000567E5" w:rsidRDefault="00F76CE9" w:rsidP="00F76CE9">
      <w:pPr>
        <w:pStyle w:val="Tijeloteksta"/>
        <w:numPr>
          <w:ilvl w:val="0"/>
          <w:numId w:val="31"/>
        </w:numPr>
        <w:jc w:val="both"/>
        <w:rPr>
          <w:rFonts w:ascii="Arial" w:hAnsi="Arial" w:cs="Arial"/>
          <w:color w:val="1F497D" w:themeColor="text2"/>
          <w:sz w:val="22"/>
          <w:szCs w:val="22"/>
        </w:rPr>
      </w:pPr>
      <w:r w:rsidRPr="00510F49">
        <w:rPr>
          <w:rFonts w:ascii="Arial" w:hAnsi="Arial" w:cs="Arial"/>
          <w:color w:val="1F497D" w:themeColor="text2"/>
          <w:sz w:val="22"/>
          <w:szCs w:val="22"/>
        </w:rPr>
        <w:t>s osobom koja se zapošljava na radnom mjestu vjeroučitelja.</w:t>
      </w:r>
    </w:p>
    <w:p w:rsidR="006C1700"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na natječaj ne javi osoba koja ispunjava uvjete iz članka 7. i 8. ovog pravilnika, natječaj će se ponoviti u roku od pet mjeseci, a do zasnivanja radnog odnosa na osnovi ponovljenog natječaja radni se odnos može zasnovati sa osobom koja ne ispunjava propisane uvjete.</w:t>
      </w:r>
    </w:p>
    <w:p w:rsidR="00484F86" w:rsidRPr="00510F49" w:rsidRDefault="00484F86"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Kandidate koji prema natječaju nisu izabrani, ravnatelj u istom roku i na isti način o tome izvješćuje i vraća im natječajnu dokumentaciju.</w:t>
      </w:r>
    </w:p>
    <w:p w:rsidR="004522F4" w:rsidRPr="00510F49" w:rsidRDefault="004522F4" w:rsidP="00F76CE9">
      <w:pPr>
        <w:pStyle w:val="Tijeloteksta"/>
        <w:jc w:val="both"/>
        <w:rPr>
          <w:rFonts w:ascii="Arial" w:hAnsi="Arial" w:cs="Arial"/>
          <w:b/>
          <w:color w:val="1F497D" w:themeColor="text2"/>
          <w:sz w:val="22"/>
        </w:rPr>
      </w:pPr>
    </w:p>
    <w:p w:rsidR="004522F4" w:rsidRDefault="004522F4" w:rsidP="00F76CE9">
      <w:pPr>
        <w:pStyle w:val="Tijeloteksta"/>
        <w:jc w:val="both"/>
        <w:rPr>
          <w:rFonts w:ascii="Arial" w:hAnsi="Arial" w:cs="Arial"/>
          <w:b/>
          <w:color w:val="1F497D" w:themeColor="text2"/>
          <w:sz w:val="22"/>
        </w:rPr>
      </w:pPr>
    </w:p>
    <w:p w:rsidR="00484F86" w:rsidRPr="00510F49" w:rsidRDefault="00484F86" w:rsidP="00F76CE9">
      <w:pPr>
        <w:pStyle w:val="Tijeloteksta"/>
        <w:jc w:val="both"/>
        <w:rPr>
          <w:rFonts w:ascii="Arial" w:hAnsi="Arial" w:cs="Arial"/>
          <w:b/>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4. Oblik ugovora o radu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23.</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Ugovor o radu sklapa se u pisanom obliku.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Ugovor o radu mora sadržavati </w:t>
      </w:r>
      <w:proofErr w:type="spellStart"/>
      <w:r w:rsidRPr="00510F49">
        <w:rPr>
          <w:rFonts w:ascii="Arial" w:hAnsi="Arial" w:cs="Arial"/>
          <w:color w:val="1F497D" w:themeColor="text2"/>
          <w:sz w:val="22"/>
        </w:rPr>
        <w:t>uglavke</w:t>
      </w:r>
      <w:proofErr w:type="spellEnd"/>
      <w:r w:rsidRPr="00510F49">
        <w:rPr>
          <w:rFonts w:ascii="Arial" w:hAnsi="Arial" w:cs="Arial"/>
          <w:color w:val="1F497D" w:themeColor="text2"/>
          <w:sz w:val="22"/>
        </w:rPr>
        <w:t xml:space="preserve"> 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
        </w:numPr>
        <w:jc w:val="both"/>
        <w:rPr>
          <w:rFonts w:ascii="Arial" w:hAnsi="Arial" w:cs="Arial"/>
          <w:color w:val="1F497D" w:themeColor="text2"/>
          <w:sz w:val="22"/>
        </w:rPr>
      </w:pPr>
      <w:bookmarkStart w:id="0" w:name="OLE_LINK1"/>
      <w:bookmarkStart w:id="1" w:name="OLE_LINK2"/>
      <w:r w:rsidRPr="00510F49">
        <w:rPr>
          <w:rFonts w:ascii="Arial" w:hAnsi="Arial" w:cs="Arial"/>
          <w:color w:val="1F497D" w:themeColor="text2"/>
          <w:sz w:val="22"/>
        </w:rPr>
        <w:t>strankama te njihovu prebivalištu odnosno sjedištu,</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mjestu rada, a ako ne postoji stalno ili glavno mjesto rada onda napomenu da se rad obavlja na različitim mjestima,</w:t>
      </w:r>
    </w:p>
    <w:p w:rsidR="00F76CE9" w:rsidRPr="00510F49" w:rsidRDefault="00F76CE9" w:rsidP="00F76CE9">
      <w:pPr>
        <w:pStyle w:val="Tijeloteksta"/>
        <w:numPr>
          <w:ilvl w:val="0"/>
          <w:numId w:val="1"/>
        </w:numPr>
        <w:jc w:val="both"/>
        <w:rPr>
          <w:rFonts w:ascii="Arial" w:hAnsi="Arial" w:cs="Arial"/>
          <w:color w:val="1F497D" w:themeColor="text2"/>
          <w:sz w:val="22"/>
          <w:szCs w:val="22"/>
        </w:rPr>
      </w:pPr>
      <w:r w:rsidRPr="00510F49">
        <w:rPr>
          <w:rFonts w:ascii="Arial" w:hAnsi="Arial" w:cs="Arial"/>
          <w:color w:val="1F497D" w:themeColor="text2"/>
          <w:sz w:val="22"/>
          <w:szCs w:val="22"/>
        </w:rPr>
        <w:t>nazivu posla, naravi ili vrsti rada na koje se radnik zapošljava ili kratki popis ili opis poslova,</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szCs w:val="22"/>
        </w:rPr>
        <w:t>danu početka rada</w:t>
      </w:r>
      <w:r w:rsidRPr="00510F49">
        <w:rPr>
          <w:rFonts w:ascii="Arial" w:hAnsi="Arial" w:cs="Arial"/>
          <w:color w:val="1F497D" w:themeColor="text2"/>
        </w:rPr>
        <w:t>,</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očekivanom trajanju ugovora o radu u slučaju ugovora o radu na određeno vrijeme,</w:t>
      </w:r>
    </w:p>
    <w:p w:rsidR="00F76CE9" w:rsidRPr="00510F49" w:rsidRDefault="00F76CE9" w:rsidP="00F76CE9">
      <w:pPr>
        <w:pStyle w:val="Tijeloteksta"/>
        <w:numPr>
          <w:ilvl w:val="0"/>
          <w:numId w:val="1"/>
        </w:numPr>
        <w:jc w:val="both"/>
        <w:rPr>
          <w:rFonts w:ascii="Arial" w:hAnsi="Arial" w:cs="Arial"/>
          <w:color w:val="1F497D" w:themeColor="text2"/>
          <w:sz w:val="22"/>
          <w:szCs w:val="22"/>
        </w:rPr>
      </w:pPr>
      <w:r w:rsidRPr="00510F49">
        <w:rPr>
          <w:rFonts w:ascii="Arial" w:hAnsi="Arial" w:cs="Arial"/>
          <w:color w:val="1F497D" w:themeColor="text2"/>
          <w:sz w:val="22"/>
          <w:szCs w:val="22"/>
        </w:rPr>
        <w:lastRenderedPageBreak/>
        <w:t>trajanju plaćenoga godišnjeg odmora na koji radnik ima pravo (ako se ne može takav podatak dati u vrijeme sklapanja ugovora ili izdavanje potvrde tada način određivanja trajanja toga odmora),</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 xml:space="preserve">otkaznim rokovima kojih se mora pridržavati radnik odnosno Škola, a u slučaju kad se takav podatak ne može dati u vrijeme sklapanja ugovora, odnosno izdavanja potvrde, načinu određivanja otkaznih rokova, </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osnovnoj plaći, dodacima na plaću te razdobljima isplate primanja na koja radnik ima pravo,</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trajanju redovitog radnog dana ili tjedna.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Umjesto </w:t>
      </w:r>
      <w:proofErr w:type="spellStart"/>
      <w:r w:rsidRPr="00510F49">
        <w:rPr>
          <w:rFonts w:ascii="Arial" w:hAnsi="Arial" w:cs="Arial"/>
          <w:color w:val="1F497D" w:themeColor="text2"/>
          <w:sz w:val="22"/>
        </w:rPr>
        <w:t>uglavaka</w:t>
      </w:r>
      <w:proofErr w:type="spellEnd"/>
      <w:r w:rsidRPr="00510F49">
        <w:rPr>
          <w:rFonts w:ascii="Arial" w:hAnsi="Arial" w:cs="Arial"/>
          <w:color w:val="1F497D" w:themeColor="text2"/>
          <w:sz w:val="22"/>
        </w:rPr>
        <w:t xml:space="preserve"> navedenih u točkama 6., 7., 8. i 9 stavka 2. ovoga članka može se u ugovoru odnosno potvrdi uputiti na odgovarajuće zakone, kolektivne ugovore i druge propise koji uređuju ta pitanja</w:t>
      </w:r>
    </w:p>
    <w:bookmarkEnd w:id="0"/>
    <w:bookmarkEnd w:id="1"/>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ugovor o radu nije sklopljen u pisanom obliku, ravnatelj je dužan radniku prije početka rada uručiti pisanu potvrdu o sklopljenom ugovoru o radu.</w:t>
      </w:r>
    </w:p>
    <w:p w:rsidR="00F76CE9" w:rsidRPr="00510F49" w:rsidRDefault="004522F4"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ravnatelj</w:t>
      </w:r>
      <w:r w:rsidR="00F76CE9" w:rsidRPr="00510F49">
        <w:rPr>
          <w:rFonts w:ascii="Arial" w:hAnsi="Arial" w:cs="Arial"/>
          <w:color w:val="1F497D" w:themeColor="text2"/>
          <w:sz w:val="22"/>
        </w:rPr>
        <w:t xml:space="preserve"> ne sklopi s radnikom ugovor o radu u pisanom obliku ili mu ne izda pisanu potvrdu o sklopljenom ugovoru, smatra se da je sa radnikom sklopio ugovor o radu na neodređeno vrijeme, osim ako poslodavac ne dokaže suprotno.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Pisana potvrda iz stavka 1. ovoga članka mora sadržavati sve </w:t>
      </w:r>
      <w:proofErr w:type="spellStart"/>
      <w:r w:rsidRPr="00510F49">
        <w:rPr>
          <w:rFonts w:ascii="Arial" w:hAnsi="Arial" w:cs="Arial"/>
          <w:color w:val="1F497D" w:themeColor="text2"/>
          <w:sz w:val="22"/>
        </w:rPr>
        <w:t>uglavke</w:t>
      </w:r>
      <w:proofErr w:type="spellEnd"/>
      <w:r w:rsidRPr="00510F49">
        <w:rPr>
          <w:rFonts w:ascii="Arial" w:hAnsi="Arial" w:cs="Arial"/>
          <w:color w:val="1F497D" w:themeColor="text2"/>
          <w:sz w:val="22"/>
        </w:rPr>
        <w:t xml:space="preserve"> ugovora o radu iz članka 23. ovoga pravilnika.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25.</w:t>
      </w:r>
    </w:p>
    <w:p w:rsidR="00F76CE9" w:rsidRPr="00510F49" w:rsidRDefault="00F76CE9" w:rsidP="00F76CE9">
      <w:pPr>
        <w:pStyle w:val="Tijeloteksta"/>
        <w:jc w:val="both"/>
        <w:rPr>
          <w:b/>
          <w:color w:val="1F497D" w:themeColor="text2"/>
          <w:sz w:val="22"/>
        </w:rPr>
      </w:pPr>
    </w:p>
    <w:p w:rsidR="00F76CE9" w:rsidRPr="003A31B2"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radniku uručiti primjerak prijave na obvezno mirovinsko i zdravstveno</w:t>
      </w:r>
      <w:r w:rsidR="005157B3" w:rsidRPr="00510F49">
        <w:rPr>
          <w:rFonts w:ascii="Arial" w:hAnsi="Arial" w:cs="Arial"/>
          <w:color w:val="1F497D" w:themeColor="text2"/>
          <w:sz w:val="22"/>
        </w:rPr>
        <w:t xml:space="preserve"> osiguranje najkasnije u </w:t>
      </w:r>
      <w:r w:rsidR="005157B3" w:rsidRPr="003A31B2">
        <w:rPr>
          <w:rFonts w:ascii="Arial" w:hAnsi="Arial" w:cs="Arial"/>
          <w:color w:val="1F497D" w:themeColor="text2"/>
          <w:sz w:val="22"/>
        </w:rPr>
        <w:t>roku od</w:t>
      </w:r>
      <w:r w:rsidRPr="003A31B2">
        <w:rPr>
          <w:rFonts w:ascii="Arial" w:hAnsi="Arial" w:cs="Arial"/>
          <w:color w:val="1F497D" w:themeColor="text2"/>
          <w:sz w:val="22"/>
        </w:rPr>
        <w:t xml:space="preserve"> </w:t>
      </w:r>
      <w:r w:rsidR="005157B3" w:rsidRPr="003A31B2">
        <w:rPr>
          <w:rFonts w:ascii="Arial" w:hAnsi="Arial" w:cs="Arial"/>
          <w:color w:val="1F497D" w:themeColor="text2"/>
          <w:sz w:val="22"/>
        </w:rPr>
        <w:t>8</w:t>
      </w:r>
      <w:r w:rsidRPr="003A31B2">
        <w:rPr>
          <w:rFonts w:ascii="Arial" w:hAnsi="Arial" w:cs="Arial"/>
          <w:color w:val="1F497D" w:themeColor="text2"/>
          <w:sz w:val="22"/>
        </w:rPr>
        <w:t xml:space="preserve"> dana od </w:t>
      </w:r>
      <w:r w:rsidR="004522F4" w:rsidRPr="003A31B2">
        <w:rPr>
          <w:rFonts w:ascii="Arial" w:hAnsi="Arial" w:cs="Arial"/>
          <w:color w:val="1F497D" w:themeColor="text2"/>
          <w:sz w:val="22"/>
        </w:rPr>
        <w:t>isteka roka za prijavu na obvezna osiguranja prema posebnom propisu.</w:t>
      </w:r>
    </w:p>
    <w:p w:rsidR="000C5855" w:rsidRDefault="00F76CE9" w:rsidP="00484F86">
      <w:pPr>
        <w:pStyle w:val="Tijeloteksta"/>
        <w:jc w:val="both"/>
        <w:rPr>
          <w:rFonts w:ascii="Arial" w:hAnsi="Arial" w:cs="Arial"/>
          <w:b/>
          <w:color w:val="1F497D" w:themeColor="text2"/>
          <w:sz w:val="22"/>
        </w:rPr>
      </w:pPr>
      <w:r w:rsidRPr="00510F49">
        <w:rPr>
          <w:rFonts w:ascii="Arial" w:hAnsi="Arial" w:cs="Arial"/>
          <w:color w:val="1F497D" w:themeColor="text2"/>
          <w:sz w:val="22"/>
        </w:rPr>
        <w:t>Smatra se da je poslodavac ispunio obvezu iz prethodnog stavka ako radniku uruči presliku propisanog obrasca prijave ovjerenu od strane nadležnog tijela mirovinskog odnosno zdravstvenog osiguranja.</w:t>
      </w:r>
    </w:p>
    <w:p w:rsidR="000C5855" w:rsidRPr="00510F49" w:rsidRDefault="000C5855"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26.</w:t>
      </w:r>
    </w:p>
    <w:p w:rsidR="00F76CE9" w:rsidRPr="00510F49" w:rsidRDefault="00F76CE9" w:rsidP="00F76CE9">
      <w:pPr>
        <w:pStyle w:val="Tijeloteksta"/>
        <w:jc w:val="left"/>
        <w:rPr>
          <w:rFonts w:ascii="Arial" w:hAnsi="Arial" w:cs="Arial"/>
          <w:color w:val="1F497D" w:themeColor="text2"/>
          <w:sz w:val="22"/>
        </w:rPr>
      </w:pPr>
    </w:p>
    <w:p w:rsidR="004522F4" w:rsidRPr="00484F86" w:rsidRDefault="00F76CE9" w:rsidP="00484F86">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Strani državljani u iznimnim slučajevima mogu raditi u školi pod uvjetima </w:t>
      </w:r>
      <w:r w:rsidR="00484F86">
        <w:rPr>
          <w:rFonts w:ascii="Arial" w:hAnsi="Arial" w:cs="Arial"/>
          <w:color w:val="1F497D" w:themeColor="text2"/>
          <w:sz w:val="22"/>
        </w:rPr>
        <w:t xml:space="preserve">utvrđenim zakonom o strancima. </w:t>
      </w:r>
    </w:p>
    <w:p w:rsidR="004522F4" w:rsidRPr="00510F49" w:rsidRDefault="004522F4" w:rsidP="00F76CE9">
      <w:pPr>
        <w:pStyle w:val="Tijeloteksta"/>
        <w:rPr>
          <w:rFonts w:ascii="Arial" w:hAnsi="Arial" w:cs="Arial"/>
          <w:b/>
          <w:bCs/>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27.</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F76CE9" w:rsidRDefault="00F76CE9" w:rsidP="00F76CE9">
      <w:pPr>
        <w:autoSpaceDE w:val="0"/>
        <w:autoSpaceDN w:val="0"/>
        <w:adjustRightInd w:val="0"/>
        <w:jc w:val="both"/>
        <w:rPr>
          <w:rFonts w:ascii="Arial" w:hAnsi="Arial" w:cs="Arial"/>
          <w:color w:val="1F497D" w:themeColor="text2"/>
          <w:sz w:val="22"/>
          <w:szCs w:val="23"/>
        </w:rPr>
      </w:pPr>
      <w:r w:rsidRPr="00510F49">
        <w:rPr>
          <w:rFonts w:ascii="Arial" w:hAnsi="Arial" w:cs="Arial"/>
          <w:color w:val="1F497D" w:themeColor="text2"/>
          <w:sz w:val="22"/>
          <w:szCs w:val="23"/>
        </w:rPr>
        <w:t xml:space="preserve">Utaja bolesti ili okolnosti iz st. 1. ovoga članka od strane radnika predstavlja valjan razlog za izvanredni otkaz ugovora o radu. </w:t>
      </w:r>
    </w:p>
    <w:p w:rsidR="006C1700" w:rsidRDefault="006C1700" w:rsidP="00F76CE9">
      <w:pPr>
        <w:autoSpaceDE w:val="0"/>
        <w:autoSpaceDN w:val="0"/>
        <w:adjustRightInd w:val="0"/>
        <w:jc w:val="both"/>
        <w:rPr>
          <w:rFonts w:ascii="Arial" w:hAnsi="Arial" w:cs="Arial"/>
          <w:color w:val="1F497D" w:themeColor="text2"/>
          <w:sz w:val="22"/>
          <w:szCs w:val="23"/>
        </w:rPr>
      </w:pPr>
    </w:p>
    <w:p w:rsidR="006C1700" w:rsidRPr="00510F49" w:rsidRDefault="006C1700" w:rsidP="00F76CE9">
      <w:pPr>
        <w:autoSpaceDE w:val="0"/>
        <w:autoSpaceDN w:val="0"/>
        <w:adjustRightInd w:val="0"/>
        <w:jc w:val="both"/>
        <w:rPr>
          <w:rFonts w:ascii="Arial" w:hAnsi="Arial" w:cs="Arial"/>
          <w:color w:val="1F497D" w:themeColor="text2"/>
          <w:sz w:val="22"/>
          <w:szCs w:val="23"/>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5. Ugovor o radu na neodređeno vrijeme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sklapa se na neodređeno vrijeme uvijek kada postoji potreba za trajnim zapošljavanjem radnika, osim kad je zakonom, kolektivnim ugovorom i ovim pravilnikom drukčije određeno.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ugovorom o radu nije određeno na koje je vrijeme sklopljen, smatra se da je sklopljen na neodređeno vrijeme.</w:t>
      </w:r>
    </w:p>
    <w:p w:rsidR="00F76CE9" w:rsidRPr="00507BA2" w:rsidRDefault="00F76CE9" w:rsidP="00507BA2">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sklopljen na neodređeno vrijeme obvezuje Školu i radnika dok ga netko od njih ne otkaže ili dok ne prestane na drugi propisani način.</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lastRenderedPageBreak/>
        <w:t>6. Ugovor o radu na određeno vrijeme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se može iznimno sklopiti na određeno vrijeme, za zasnivanje radnog odnosa čiji je prestanak unaprijed utvrđen objektivnim razlozima koji su opravdani rokom, izvršenjem određenog posla ili nastupanjem određenog događaja.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3771DA">
      <w:pPr>
        <w:pStyle w:val="Tijeloteksta"/>
        <w:jc w:val="both"/>
        <w:rPr>
          <w:rFonts w:ascii="Arial" w:hAnsi="Arial" w:cs="Arial"/>
          <w:color w:val="1F497D" w:themeColor="text2"/>
          <w:sz w:val="22"/>
        </w:rPr>
      </w:pPr>
      <w:r w:rsidRPr="00510F49">
        <w:rPr>
          <w:rFonts w:ascii="Arial" w:hAnsi="Arial" w:cs="Arial"/>
          <w:color w:val="1F497D" w:themeColor="text2"/>
          <w:sz w:val="22"/>
        </w:rPr>
        <w:t>Objektivni razlozi naved</w:t>
      </w:r>
      <w:r w:rsidR="003771DA">
        <w:rPr>
          <w:rFonts w:ascii="Arial" w:hAnsi="Arial" w:cs="Arial"/>
          <w:color w:val="1F497D" w:themeColor="text2"/>
          <w:sz w:val="22"/>
        </w:rPr>
        <w:t>eni u stavku 1. ovog članka su:</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zamjena privremeno nenazočnog radnika,</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privremeno povećanje posla,</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do dobivanja su</w:t>
      </w:r>
      <w:r w:rsidR="00414675">
        <w:rPr>
          <w:rFonts w:ascii="Arial" w:hAnsi="Arial" w:cs="Arial"/>
          <w:color w:val="1F497D" w:themeColor="text2"/>
          <w:sz w:val="22"/>
        </w:rPr>
        <w:t>glasnosti Ministarstva znanosti i</w:t>
      </w:r>
      <w:r w:rsidRPr="00510F49">
        <w:rPr>
          <w:rFonts w:ascii="Arial" w:hAnsi="Arial" w:cs="Arial"/>
          <w:color w:val="1F497D" w:themeColor="text2"/>
          <w:sz w:val="22"/>
        </w:rPr>
        <w:t xml:space="preserve"> obrazovanja za zasnivanje radnog odnosa na neodređeno vrijeme,</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privremeno zapošljavanje do zapošljavanja radnika s potrebnim uvjetima,</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 xml:space="preserve">zbog razloga propisanih zakonom ili </w:t>
      </w:r>
      <w:proofErr w:type="spellStart"/>
      <w:r w:rsidRPr="00510F49">
        <w:rPr>
          <w:rFonts w:ascii="Arial" w:hAnsi="Arial" w:cs="Arial"/>
          <w:color w:val="1F497D" w:themeColor="text2"/>
          <w:sz w:val="22"/>
        </w:rPr>
        <w:t>podzakonskim</w:t>
      </w:r>
      <w:proofErr w:type="spellEnd"/>
      <w:r w:rsidRPr="00510F49">
        <w:rPr>
          <w:rFonts w:ascii="Arial" w:hAnsi="Arial" w:cs="Arial"/>
          <w:color w:val="1F497D" w:themeColor="text2"/>
          <w:sz w:val="22"/>
        </w:rPr>
        <w:t xml:space="preserve"> aktom</w:t>
      </w:r>
      <w:r w:rsidR="00BB13D3" w:rsidRPr="00510F49">
        <w:rPr>
          <w:rFonts w:ascii="Arial" w:hAnsi="Arial" w:cs="Arial"/>
          <w:color w:val="1F497D" w:themeColor="text2"/>
          <w:sz w:val="22"/>
        </w:rPr>
        <w:t>.</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sklopljen na određeno vrijeme prestaje ispunjenjem uvjeta ili istekom vremena utvrđenog tim  ugovorom.</w:t>
      </w:r>
    </w:p>
    <w:p w:rsidR="00122057" w:rsidRDefault="00F76CE9" w:rsidP="003771DA">
      <w:pPr>
        <w:pStyle w:val="Tijeloteksta"/>
        <w:jc w:val="both"/>
        <w:rPr>
          <w:rFonts w:ascii="Arial" w:hAnsi="Arial" w:cs="Arial"/>
          <w:color w:val="1F497D" w:themeColor="text2"/>
          <w:sz w:val="22"/>
        </w:rPr>
      </w:pPr>
      <w:r w:rsidRPr="00510F49">
        <w:rPr>
          <w:rFonts w:ascii="Arial" w:hAnsi="Arial" w:cs="Arial"/>
          <w:color w:val="1F497D" w:themeColor="text2"/>
          <w:sz w:val="22"/>
        </w:rPr>
        <w:t>O prestanku ugovora o radu iz stavka 1. ovoga članka ravnatelj izvj</w:t>
      </w:r>
      <w:r w:rsidR="00BB13D3" w:rsidRPr="00510F49">
        <w:rPr>
          <w:rFonts w:ascii="Arial" w:hAnsi="Arial" w:cs="Arial"/>
          <w:color w:val="1F497D" w:themeColor="text2"/>
          <w:sz w:val="22"/>
        </w:rPr>
        <w:t xml:space="preserve">ešćuje radnika </w:t>
      </w:r>
      <w:r w:rsidRPr="00510F49">
        <w:rPr>
          <w:rFonts w:ascii="Arial" w:hAnsi="Arial" w:cs="Arial"/>
          <w:color w:val="1F497D" w:themeColor="text2"/>
          <w:sz w:val="22"/>
        </w:rPr>
        <w:t xml:space="preserve"> pismeno.</w:t>
      </w:r>
    </w:p>
    <w:p w:rsidR="00122057" w:rsidRPr="00510F49" w:rsidRDefault="00122057"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4522F4"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w:t>
      </w:r>
      <w:r w:rsidR="00F76CE9" w:rsidRPr="00510F49">
        <w:rPr>
          <w:rFonts w:ascii="Arial" w:hAnsi="Arial" w:cs="Arial"/>
          <w:color w:val="1F497D" w:themeColor="text2"/>
          <w:sz w:val="22"/>
        </w:rPr>
        <w:t xml:space="preserve">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4522F4" w:rsidRPr="006C1700" w:rsidRDefault="00F76CE9" w:rsidP="006C1700">
      <w:pPr>
        <w:pStyle w:val="Tijeloteksta"/>
        <w:jc w:val="both"/>
        <w:rPr>
          <w:rFonts w:ascii="Arial" w:hAnsi="Arial" w:cs="Arial"/>
          <w:color w:val="1F497D" w:themeColor="text2"/>
          <w:sz w:val="22"/>
        </w:rPr>
      </w:pPr>
      <w:r w:rsidRPr="00510F49">
        <w:rPr>
          <w:rFonts w:ascii="Arial" w:hAnsi="Arial" w:cs="Arial"/>
          <w:color w:val="1F497D" w:themeColor="text2"/>
          <w:sz w:val="22"/>
        </w:rPr>
        <w:t>Prekid između dva uzastopna ugovora o radu koji je kraći od dva mjeseca ne smatra se prekidom razdoblja od tri godine iz stavka 1. ovog članka.</w:t>
      </w:r>
    </w:p>
    <w:p w:rsidR="004522F4" w:rsidRPr="00510F49" w:rsidRDefault="004522F4"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je ugovor o radu na određeno vrijeme sklopljen protivno zakonu i drugim propisima ili ako radnik ostane raditi kod poslodavca i nakon isteka vremena za koje je ugovor sklopljen, smatra se da je radnik sklopio ugovor o radu na neodređeno vrijeme.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33.</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F76CE9" w:rsidRPr="00510F49" w:rsidRDefault="00F76CE9" w:rsidP="00F76CE9">
      <w:pPr>
        <w:pStyle w:val="Tijeloteksta"/>
        <w:jc w:val="both"/>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6C1700" w:rsidRPr="00510F49" w:rsidRDefault="006C1700"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p>
    <w:p w:rsidR="00F76CE9" w:rsidRPr="00510F49" w:rsidRDefault="000B7EF5"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7. Provjera radnih / zdravstvenih </w:t>
      </w:r>
      <w:r w:rsidR="00F76CE9" w:rsidRPr="00510F49">
        <w:rPr>
          <w:rFonts w:ascii="Arial" w:hAnsi="Arial" w:cs="Arial"/>
          <w:b/>
          <w:color w:val="1F497D" w:themeColor="text2"/>
          <w:sz w:val="22"/>
        </w:rPr>
        <w:t>sposobnosti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495336"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34</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 slučaju osnovane sumnje da je radniku Škole psihofizičko zdravlje narušeno </w:t>
      </w:r>
      <w:r w:rsidR="007D0D80">
        <w:rPr>
          <w:rFonts w:ascii="Arial" w:hAnsi="Arial" w:cs="Arial"/>
          <w:color w:val="1F497D" w:themeColor="text2"/>
          <w:sz w:val="22"/>
        </w:rPr>
        <w:t>da bi njegova sposobnost mogla biti smanjena, ravnatelj će uputiti Š</w:t>
      </w:r>
      <w:r w:rsidRPr="00510F49">
        <w:rPr>
          <w:rFonts w:ascii="Arial" w:hAnsi="Arial" w:cs="Arial"/>
          <w:color w:val="1F497D" w:themeColor="text2"/>
          <w:sz w:val="22"/>
        </w:rPr>
        <w:t xml:space="preserve">kolskom odboru obrazloženi prijedlog za donošenje odluke o upućivanju radnika na </w:t>
      </w:r>
      <w:r w:rsidR="007D0D80">
        <w:rPr>
          <w:rFonts w:ascii="Arial" w:hAnsi="Arial" w:cs="Arial"/>
          <w:color w:val="1F497D" w:themeColor="text2"/>
          <w:sz w:val="22"/>
        </w:rPr>
        <w:t>liječnički pregled kod ovlaštenog izabranog doktora specijalista medicine rada radi utvrđivanja radne sposobnosti</w:t>
      </w:r>
      <w:r w:rsidRPr="00510F49">
        <w:rPr>
          <w:rFonts w:ascii="Arial" w:hAnsi="Arial" w:cs="Arial"/>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p>
    <w:p w:rsidR="00F76CE9" w:rsidRPr="00510F49" w:rsidRDefault="007D0D80" w:rsidP="00F76CE9">
      <w:pPr>
        <w:pStyle w:val="Tijeloteksta"/>
        <w:jc w:val="both"/>
        <w:rPr>
          <w:rFonts w:ascii="Arial" w:hAnsi="Arial" w:cs="Arial"/>
          <w:color w:val="1F497D" w:themeColor="text2"/>
          <w:sz w:val="22"/>
        </w:rPr>
      </w:pPr>
      <w:r>
        <w:rPr>
          <w:rFonts w:ascii="Arial" w:hAnsi="Arial" w:cs="Arial"/>
          <w:color w:val="1F497D" w:themeColor="text2"/>
          <w:sz w:val="22"/>
        </w:rPr>
        <w:lastRenderedPageBreak/>
        <w:t>Ako Š</w:t>
      </w:r>
      <w:r w:rsidR="00F76CE9" w:rsidRPr="00510F49">
        <w:rPr>
          <w:rFonts w:ascii="Arial" w:hAnsi="Arial" w:cs="Arial"/>
          <w:color w:val="1F497D" w:themeColor="text2"/>
          <w:sz w:val="22"/>
        </w:rPr>
        <w:t xml:space="preserve">kolski odbor utvrdi da je prijedlog ravnatelja opravdan, donijet će odluku o upućivanju radnika na </w:t>
      </w:r>
      <w:r>
        <w:rPr>
          <w:rFonts w:ascii="Arial" w:hAnsi="Arial" w:cs="Arial"/>
          <w:color w:val="1F497D" w:themeColor="text2"/>
          <w:sz w:val="22"/>
        </w:rPr>
        <w:t>liječnički pregled kod ovlaštenog izabranog doktora medicine rada radi ovlaštenog utvrđivanja prosudbe radne sposobnosti</w:t>
      </w:r>
      <w:r w:rsidR="00F76CE9" w:rsidRPr="00510F49">
        <w:rPr>
          <w:rFonts w:ascii="Arial" w:hAnsi="Arial" w:cs="Arial"/>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Radniku koji odbije izvršiti odluku iz stavka 2. ovog članka, otkazat će se ugovor o radu zbog skrivljenog ponašanja zbog kršenja obveza iz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Ako se ovlaštenom prosudbom </w:t>
      </w:r>
      <w:r w:rsidR="00E6252C">
        <w:rPr>
          <w:rFonts w:ascii="Arial" w:hAnsi="Arial" w:cs="Arial"/>
          <w:color w:val="1F497D" w:themeColor="text2"/>
          <w:sz w:val="22"/>
        </w:rPr>
        <w:t>izabranog doktora specijalista medicine rada</w:t>
      </w:r>
      <w:r w:rsidRPr="00510F49">
        <w:rPr>
          <w:rFonts w:ascii="Arial" w:hAnsi="Arial" w:cs="Arial"/>
          <w:color w:val="1F497D" w:themeColor="text2"/>
          <w:sz w:val="22"/>
        </w:rPr>
        <w:t xml:space="preserve"> utvrdi da radnik nije u mogućnosti uredno izvršavati obveze u odgojno-obrazovnom radu</w:t>
      </w:r>
      <w:r w:rsidR="00E6252C">
        <w:rPr>
          <w:rFonts w:ascii="Arial" w:hAnsi="Arial" w:cs="Arial"/>
          <w:color w:val="1F497D" w:themeColor="text2"/>
          <w:sz w:val="22"/>
        </w:rPr>
        <w:t>,</w:t>
      </w:r>
      <w:r w:rsidRPr="00510F49">
        <w:rPr>
          <w:rFonts w:ascii="Arial" w:hAnsi="Arial" w:cs="Arial"/>
          <w:color w:val="1F497D" w:themeColor="text2"/>
          <w:sz w:val="22"/>
        </w:rPr>
        <w:t xml:space="preserve"> </w:t>
      </w:r>
      <w:r w:rsidR="00E6252C">
        <w:rPr>
          <w:rFonts w:ascii="Arial" w:hAnsi="Arial" w:cs="Arial"/>
          <w:color w:val="1F497D" w:themeColor="text2"/>
          <w:sz w:val="22"/>
        </w:rPr>
        <w:t>ravnatelj će istu prosudbu uputiti izabranom doktoru medicine primarne zdravstvene zaštite radnika radi pokretanja postupka za ostvarivanje prava iz mirovinskog osiguranja na temelju smanjenja radne sposobnosti uz preostalu radnu sposobnost ili djelomičnog, odnos</w:t>
      </w:r>
      <w:r w:rsidR="00B31B1F">
        <w:rPr>
          <w:rFonts w:ascii="Arial" w:hAnsi="Arial" w:cs="Arial"/>
          <w:color w:val="1F497D" w:themeColor="text2"/>
          <w:sz w:val="22"/>
        </w:rPr>
        <w:t>no potpunog gubitka radne sposo</w:t>
      </w:r>
      <w:r w:rsidR="00E6252C">
        <w:rPr>
          <w:rFonts w:ascii="Arial" w:hAnsi="Arial" w:cs="Arial"/>
          <w:color w:val="1F497D" w:themeColor="text2"/>
          <w:sz w:val="22"/>
        </w:rPr>
        <w:t>bnosti.</w:t>
      </w:r>
    </w:p>
    <w:p w:rsidR="00F76CE9" w:rsidRDefault="00F76CE9" w:rsidP="00F76CE9">
      <w:pPr>
        <w:pStyle w:val="Tijeloteksta"/>
        <w:jc w:val="both"/>
        <w:rPr>
          <w:rFonts w:ascii="Arial" w:hAnsi="Arial" w:cs="Arial"/>
          <w:color w:val="1F497D" w:themeColor="text2"/>
          <w:sz w:val="22"/>
        </w:rPr>
      </w:pPr>
    </w:p>
    <w:p w:rsidR="00FE097E" w:rsidRDefault="00FE097E" w:rsidP="00F76CE9">
      <w:pPr>
        <w:pStyle w:val="Tijeloteksta"/>
        <w:jc w:val="both"/>
        <w:rPr>
          <w:rFonts w:ascii="Arial" w:hAnsi="Arial" w:cs="Arial"/>
          <w:color w:val="1F497D" w:themeColor="text2"/>
          <w:sz w:val="22"/>
        </w:rPr>
      </w:pPr>
      <w:r>
        <w:rPr>
          <w:rFonts w:ascii="Arial" w:hAnsi="Arial" w:cs="Arial"/>
          <w:color w:val="1F497D" w:themeColor="text2"/>
          <w:sz w:val="22"/>
        </w:rPr>
        <w:t>Na osnovu liječničkih nalaza radniku će se ponuditi odgovarajući poslovi prema preostaloj radnoj sposobnosti.</w:t>
      </w:r>
    </w:p>
    <w:p w:rsidR="00FE097E" w:rsidRDefault="00FE097E" w:rsidP="00F76CE9">
      <w:pPr>
        <w:pStyle w:val="Tijeloteksta"/>
        <w:jc w:val="both"/>
        <w:rPr>
          <w:rFonts w:ascii="Arial" w:hAnsi="Arial" w:cs="Arial"/>
          <w:color w:val="1F497D" w:themeColor="text2"/>
          <w:sz w:val="22"/>
        </w:rPr>
      </w:pPr>
    </w:p>
    <w:p w:rsidR="004C233D" w:rsidRDefault="00465F51"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Ako radnik odbije prihvatiti ponudu iz </w:t>
      </w:r>
      <w:r>
        <w:rPr>
          <w:rFonts w:ascii="Arial" w:hAnsi="Arial" w:cs="Arial"/>
          <w:color w:val="1F497D" w:themeColor="text2"/>
          <w:sz w:val="22"/>
        </w:rPr>
        <w:t xml:space="preserve">prethodnih </w:t>
      </w:r>
      <w:r w:rsidRPr="00510F49">
        <w:rPr>
          <w:rFonts w:ascii="Arial" w:hAnsi="Arial" w:cs="Arial"/>
          <w:color w:val="1F497D" w:themeColor="text2"/>
          <w:sz w:val="22"/>
        </w:rPr>
        <w:t>stav</w:t>
      </w:r>
      <w:r>
        <w:rPr>
          <w:rFonts w:ascii="Arial" w:hAnsi="Arial" w:cs="Arial"/>
          <w:color w:val="1F497D" w:themeColor="text2"/>
          <w:sz w:val="22"/>
        </w:rPr>
        <w:t>ka</w:t>
      </w:r>
      <w:r w:rsidRPr="00510F49">
        <w:rPr>
          <w:rFonts w:ascii="Arial" w:hAnsi="Arial" w:cs="Arial"/>
          <w:color w:val="1F497D" w:themeColor="text2"/>
          <w:sz w:val="22"/>
        </w:rPr>
        <w:t xml:space="preserve"> ovog članka </w:t>
      </w:r>
      <w:r>
        <w:rPr>
          <w:rFonts w:ascii="Arial" w:hAnsi="Arial" w:cs="Arial"/>
          <w:color w:val="1F497D" w:themeColor="text2"/>
          <w:sz w:val="22"/>
        </w:rPr>
        <w:t>ili</w:t>
      </w:r>
      <w:r w:rsidR="00F76CE9" w:rsidRPr="00510F49">
        <w:rPr>
          <w:rFonts w:ascii="Arial" w:hAnsi="Arial" w:cs="Arial"/>
          <w:color w:val="1F497D" w:themeColor="text2"/>
          <w:sz w:val="22"/>
        </w:rPr>
        <w:t xml:space="preserve"> Škola nema odgovarajuće poslove, radniku će se otkazati ugovor o radu zbog osobno uvjetovanih razloga.</w:t>
      </w:r>
    </w:p>
    <w:p w:rsidR="000A6DFA" w:rsidRPr="00510F49" w:rsidRDefault="000A6DFA" w:rsidP="00F76CE9">
      <w:pPr>
        <w:pStyle w:val="Tijeloteksta"/>
        <w:jc w:val="both"/>
        <w:rPr>
          <w:rFonts w:ascii="Arial" w:hAnsi="Arial" w:cs="Arial"/>
          <w:color w:val="1F497D" w:themeColor="text2"/>
          <w:sz w:val="22"/>
        </w:rPr>
      </w:pPr>
    </w:p>
    <w:p w:rsidR="000A6DFA" w:rsidRPr="00510F49" w:rsidRDefault="000A6DFA" w:rsidP="000A6DFA">
      <w:pPr>
        <w:pStyle w:val="Tijeloteksta"/>
        <w:rPr>
          <w:rFonts w:ascii="Arial" w:hAnsi="Arial" w:cs="Arial"/>
          <w:b/>
          <w:color w:val="1F497D" w:themeColor="text2"/>
          <w:sz w:val="22"/>
        </w:rPr>
      </w:pPr>
      <w:r w:rsidRPr="00510F49">
        <w:rPr>
          <w:rFonts w:ascii="Arial" w:hAnsi="Arial" w:cs="Arial"/>
          <w:b/>
          <w:color w:val="1F497D" w:themeColor="text2"/>
          <w:sz w:val="22"/>
        </w:rPr>
        <w:t>Članak 35.</w:t>
      </w:r>
    </w:p>
    <w:p w:rsidR="000A6DFA" w:rsidRPr="00510F49" w:rsidRDefault="000A6DFA" w:rsidP="000A6DFA">
      <w:pPr>
        <w:pStyle w:val="Tijeloteksta"/>
        <w:jc w:val="left"/>
        <w:rPr>
          <w:rFonts w:ascii="Arial" w:hAnsi="Arial" w:cs="Arial"/>
          <w:color w:val="1F497D" w:themeColor="text2"/>
          <w:sz w:val="22"/>
        </w:rPr>
      </w:pPr>
    </w:p>
    <w:p w:rsidR="000A6DFA" w:rsidRPr="00510F49" w:rsidRDefault="000A6DFA" w:rsidP="000A6DFA">
      <w:pPr>
        <w:pStyle w:val="Tijeloteksta"/>
        <w:jc w:val="left"/>
        <w:rPr>
          <w:rFonts w:ascii="Arial" w:hAnsi="Arial" w:cs="Arial"/>
          <w:color w:val="1F497D" w:themeColor="text2"/>
          <w:sz w:val="22"/>
        </w:rPr>
      </w:pPr>
      <w:r w:rsidRPr="00510F49">
        <w:rPr>
          <w:rFonts w:ascii="Arial" w:hAnsi="Arial" w:cs="Arial"/>
          <w:color w:val="1F497D" w:themeColor="text2"/>
          <w:sz w:val="22"/>
        </w:rPr>
        <w:t>Potrebnu zdravstvenu sposobnost za rad u školi, osoba koja traži zaposlenje dokazuje ispravama ovlaštene zdravstvene ustanove.</w:t>
      </w:r>
    </w:p>
    <w:p w:rsidR="000A6DFA" w:rsidRPr="00510F49" w:rsidRDefault="000A6DFA" w:rsidP="000A6DFA">
      <w:pPr>
        <w:pStyle w:val="Tijeloteksta"/>
        <w:jc w:val="left"/>
        <w:rPr>
          <w:rFonts w:ascii="Arial" w:hAnsi="Arial" w:cs="Arial"/>
          <w:color w:val="1F497D" w:themeColor="text2"/>
          <w:sz w:val="22"/>
        </w:rPr>
      </w:pPr>
    </w:p>
    <w:p w:rsidR="000A6DFA" w:rsidRPr="00510F49" w:rsidRDefault="000A6DFA" w:rsidP="000A6DFA">
      <w:pPr>
        <w:pStyle w:val="Tijeloteksta"/>
        <w:jc w:val="left"/>
        <w:rPr>
          <w:rFonts w:ascii="Arial" w:hAnsi="Arial" w:cs="Arial"/>
          <w:color w:val="1F497D" w:themeColor="text2"/>
          <w:sz w:val="22"/>
        </w:rPr>
      </w:pPr>
      <w:r w:rsidRPr="00510F49">
        <w:rPr>
          <w:rFonts w:ascii="Arial" w:hAnsi="Arial" w:cs="Arial"/>
          <w:color w:val="1F497D" w:themeColor="text2"/>
          <w:sz w:val="22"/>
        </w:rPr>
        <w:t>Nitko u Školi ne može stupiti u radni odnos prije zdravstvenog pregleda prema Zakonu o zaštiti pučanstva od zaraznih bolesti.</w:t>
      </w:r>
    </w:p>
    <w:p w:rsidR="000A6DFA" w:rsidRDefault="000A6DFA" w:rsidP="00F76CE9">
      <w:pPr>
        <w:pStyle w:val="Tijeloteksta"/>
        <w:jc w:val="both"/>
        <w:rPr>
          <w:color w:val="1F497D" w:themeColor="text2"/>
          <w:sz w:val="22"/>
        </w:rPr>
      </w:pPr>
    </w:p>
    <w:p w:rsidR="00510F49" w:rsidRPr="00510F49" w:rsidRDefault="00510F49" w:rsidP="00F76CE9">
      <w:pPr>
        <w:pStyle w:val="Tijeloteksta"/>
        <w:jc w:val="both"/>
        <w:rPr>
          <w:rFonts w:ascii="Arial" w:hAnsi="Arial" w:cs="Arial"/>
          <w:b/>
          <w:bCs/>
          <w:color w:val="1F497D" w:themeColor="text2"/>
          <w:sz w:val="22"/>
        </w:rPr>
      </w:pPr>
    </w:p>
    <w:p w:rsidR="00F76CE9" w:rsidRPr="00510F49" w:rsidRDefault="00F76CE9" w:rsidP="00F76CE9">
      <w:pPr>
        <w:pStyle w:val="Tijeloteksta"/>
        <w:jc w:val="both"/>
        <w:rPr>
          <w:rFonts w:ascii="Arial" w:hAnsi="Arial" w:cs="Arial"/>
          <w:b/>
          <w:bCs/>
          <w:color w:val="1F497D" w:themeColor="text2"/>
          <w:sz w:val="22"/>
        </w:rPr>
      </w:pPr>
      <w:r w:rsidRPr="00510F49">
        <w:rPr>
          <w:rFonts w:ascii="Arial" w:hAnsi="Arial" w:cs="Arial"/>
          <w:b/>
          <w:bCs/>
          <w:color w:val="1F497D" w:themeColor="text2"/>
          <w:sz w:val="22"/>
        </w:rPr>
        <w:t>8. Probni rad</w:t>
      </w:r>
    </w:p>
    <w:p w:rsidR="00F76CE9" w:rsidRPr="00510F49" w:rsidRDefault="00F76CE9" w:rsidP="00F76CE9">
      <w:pPr>
        <w:pStyle w:val="Tijeloteksta"/>
        <w:ind w:left="300"/>
        <w:jc w:val="left"/>
        <w:rPr>
          <w:rFonts w:ascii="Arial" w:hAnsi="Arial" w:cs="Arial"/>
          <w:color w:val="1F497D" w:themeColor="text2"/>
          <w:sz w:val="22"/>
        </w:rPr>
      </w:pPr>
    </w:p>
    <w:p w:rsidR="00F76CE9" w:rsidRPr="00510F49" w:rsidRDefault="000A6DFA" w:rsidP="00F76CE9">
      <w:pPr>
        <w:pStyle w:val="Tijeloteksta"/>
        <w:ind w:left="300"/>
        <w:rPr>
          <w:rFonts w:ascii="Arial" w:hAnsi="Arial" w:cs="Arial"/>
          <w:b/>
          <w:bCs/>
          <w:color w:val="1F497D" w:themeColor="text2"/>
          <w:sz w:val="22"/>
        </w:rPr>
      </w:pPr>
      <w:r w:rsidRPr="00510F49">
        <w:rPr>
          <w:rFonts w:ascii="Arial" w:hAnsi="Arial" w:cs="Arial"/>
          <w:b/>
          <w:bCs/>
          <w:color w:val="1F497D" w:themeColor="text2"/>
          <w:sz w:val="22"/>
        </w:rPr>
        <w:t>Članak 36</w:t>
      </w:r>
      <w:r w:rsidR="00F76CE9" w:rsidRPr="00510F49">
        <w:rPr>
          <w:rFonts w:ascii="Arial" w:hAnsi="Arial" w:cs="Arial"/>
          <w:b/>
          <w:bCs/>
          <w:color w:val="1F497D" w:themeColor="text2"/>
          <w:sz w:val="22"/>
        </w:rPr>
        <w:t>.</w:t>
      </w:r>
    </w:p>
    <w:p w:rsidR="00F76CE9" w:rsidRPr="00510F49" w:rsidRDefault="00F76CE9" w:rsidP="00F76CE9">
      <w:pPr>
        <w:pStyle w:val="Tijeloteksta"/>
        <w:ind w:left="300"/>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Prilikom sklapanja ugovora o radu može se ugovoriti probni rad.</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Probni rad se određuje da bi se utvrdilo ima li radnik stručne i radne sposobnosti potrebne za obavljanje poslova radnog mjesta za koje se sklapa ugovor o radu.</w:t>
      </w:r>
    </w:p>
    <w:p w:rsidR="000A6DFA" w:rsidRPr="005B1826" w:rsidRDefault="00F76CE9" w:rsidP="005B1826">
      <w:pPr>
        <w:autoSpaceDE w:val="0"/>
        <w:autoSpaceDN w:val="0"/>
        <w:adjustRightInd w:val="0"/>
        <w:jc w:val="both"/>
        <w:rPr>
          <w:rFonts w:ascii="Arial" w:hAnsi="Arial" w:cs="Arial"/>
          <w:color w:val="1F497D" w:themeColor="text2"/>
          <w:sz w:val="22"/>
        </w:rPr>
      </w:pPr>
      <w:r w:rsidRPr="00510F49">
        <w:rPr>
          <w:rFonts w:ascii="Arial" w:hAnsi="Arial" w:cs="Arial"/>
          <w:color w:val="1F497D" w:themeColor="text2"/>
          <w:sz w:val="22"/>
        </w:rPr>
        <w:t>Prilikom sklapanja ugovora o radu s radnikom se može ugovoriti probni rad koji, ovisno o složenosti poslova, može trajati najduže šest mjeseci.</w:t>
      </w:r>
    </w:p>
    <w:p w:rsidR="006C1700" w:rsidRPr="00510F49" w:rsidRDefault="006C1700" w:rsidP="00493FAA">
      <w:pPr>
        <w:pStyle w:val="Tijeloteksta"/>
        <w:jc w:val="left"/>
        <w:rPr>
          <w:rFonts w:ascii="Arial" w:hAnsi="Arial" w:cs="Arial"/>
          <w:b/>
          <w:color w:val="1F497D" w:themeColor="text2"/>
          <w:sz w:val="22"/>
        </w:rPr>
      </w:pPr>
    </w:p>
    <w:p w:rsidR="00F76CE9" w:rsidRPr="00510F49" w:rsidRDefault="000A6DFA"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37</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Probni rad radnika prati ravnatelj ili osoba odnosno povjerenstvo, koje za to ovlasti ravnatelj.</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A6DFA"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38</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0A6DFA" w:rsidRPr="003A31B2" w:rsidRDefault="000A6DFA" w:rsidP="000A6DFA">
      <w:pPr>
        <w:pStyle w:val="Tijeloteksta"/>
        <w:jc w:val="both"/>
        <w:rPr>
          <w:rFonts w:ascii="Arial" w:hAnsi="Arial" w:cs="Arial"/>
          <w:color w:val="1F497D" w:themeColor="text2"/>
          <w:sz w:val="22"/>
          <w:szCs w:val="22"/>
        </w:rPr>
      </w:pPr>
      <w:r w:rsidRPr="003A31B2">
        <w:rPr>
          <w:rFonts w:ascii="Arial" w:hAnsi="Arial" w:cs="Arial"/>
          <w:color w:val="1F497D" w:themeColor="text2"/>
          <w:sz w:val="22"/>
          <w:szCs w:val="22"/>
        </w:rPr>
        <w:t>Nezadovoljavanje radnika na probnom radu predstavlja posebno opravdan razlog za otkaz ugovora o radu.</w:t>
      </w:r>
    </w:p>
    <w:p w:rsidR="00F76CE9" w:rsidRPr="005B1826" w:rsidRDefault="000A6DFA" w:rsidP="00F76CE9">
      <w:pPr>
        <w:pStyle w:val="Tijeloteksta"/>
        <w:jc w:val="both"/>
        <w:rPr>
          <w:rFonts w:ascii="Arial" w:hAnsi="Arial" w:cs="Arial"/>
          <w:color w:val="1F497D" w:themeColor="text2"/>
          <w:sz w:val="22"/>
          <w:szCs w:val="22"/>
        </w:rPr>
      </w:pPr>
      <w:r w:rsidRPr="003A31B2">
        <w:rPr>
          <w:rFonts w:ascii="Arial" w:hAnsi="Arial" w:cs="Arial"/>
          <w:color w:val="1F497D" w:themeColor="text2"/>
          <w:sz w:val="22"/>
          <w:szCs w:val="22"/>
        </w:rPr>
        <w:t>Ako radnik ne zadovolji na probnom radu, otkazuje mu se ugovor o rad</w:t>
      </w:r>
      <w:r w:rsidR="005B1826">
        <w:rPr>
          <w:rFonts w:ascii="Arial" w:hAnsi="Arial" w:cs="Arial"/>
          <w:color w:val="1F497D" w:themeColor="text2"/>
          <w:sz w:val="22"/>
          <w:szCs w:val="22"/>
        </w:rPr>
        <w:t>u uz otkazni rok od sedam dana.</w:t>
      </w:r>
    </w:p>
    <w:p w:rsidR="000B63F4" w:rsidRPr="00510F49" w:rsidRDefault="000B63F4" w:rsidP="00F76CE9">
      <w:pPr>
        <w:pStyle w:val="Tijeloteksta"/>
        <w:jc w:val="both"/>
        <w:rPr>
          <w:rFonts w:ascii="Arial" w:hAnsi="Arial" w:cs="Arial"/>
          <w:color w:val="1F497D" w:themeColor="text2"/>
          <w:sz w:val="22"/>
        </w:rPr>
      </w:pPr>
    </w:p>
    <w:p w:rsidR="00F76CE9" w:rsidRPr="005B1826" w:rsidRDefault="005B1826" w:rsidP="005B1826">
      <w:pPr>
        <w:pStyle w:val="Tijeloteksta"/>
        <w:jc w:val="both"/>
        <w:rPr>
          <w:rFonts w:ascii="Arial" w:hAnsi="Arial" w:cs="Arial"/>
          <w:b/>
          <w:color w:val="1F497D" w:themeColor="text2"/>
          <w:sz w:val="22"/>
        </w:rPr>
      </w:pPr>
      <w:r>
        <w:rPr>
          <w:rFonts w:ascii="Arial" w:hAnsi="Arial" w:cs="Arial"/>
          <w:b/>
          <w:color w:val="1F497D" w:themeColor="text2"/>
          <w:sz w:val="22"/>
        </w:rPr>
        <w:t>9. Pripravnici</w:t>
      </w: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39</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koja se prvi put zapošljava u zanimanju za koje se školovala zasniva radni odnos na poslovima učitelja, nastavnika, odnosno stručnog suradnika kao pripravnik.</w:t>
      </w:r>
    </w:p>
    <w:p w:rsidR="00F76CE9" w:rsidRPr="00510F49" w:rsidRDefault="00F76CE9" w:rsidP="00F76CE9">
      <w:pPr>
        <w:pStyle w:val="Tijeloteksta"/>
        <w:jc w:val="both"/>
        <w:rPr>
          <w:rFonts w:ascii="Arial" w:hAnsi="Arial" w:cs="Arial"/>
          <w:color w:val="1F497D" w:themeColor="text2"/>
          <w:sz w:val="22"/>
        </w:rPr>
      </w:pPr>
    </w:p>
    <w:p w:rsidR="000B7EF5"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40</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Pripravnički staž za učitelja i stručnog suradnika traje godinu dana u kojem se razdoblju pripravnik osposobljava za samostalan rad. </w:t>
      </w:r>
    </w:p>
    <w:p w:rsidR="00F76CE9" w:rsidRPr="00510F49" w:rsidRDefault="00F76CE9" w:rsidP="00F76CE9">
      <w:pPr>
        <w:pStyle w:val="Tijeloteksta"/>
        <w:jc w:val="both"/>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roku od godine dana od dana isteka pripravničkog staža pripravnik, koji je u Školi zasnovao radni odnos na neodređeno vrijeme, dužan je položiti stručni ispit.</w:t>
      </w:r>
    </w:p>
    <w:p w:rsidR="00832D20" w:rsidRDefault="00832D20" w:rsidP="00F76CE9">
      <w:pPr>
        <w:pStyle w:val="Tijeloteksta"/>
        <w:jc w:val="both"/>
        <w:rPr>
          <w:rFonts w:ascii="Arial" w:hAnsi="Arial" w:cs="Arial"/>
          <w:color w:val="1F497D" w:themeColor="text2"/>
          <w:sz w:val="22"/>
        </w:rPr>
      </w:pPr>
      <w:r>
        <w:rPr>
          <w:rFonts w:ascii="Arial" w:hAnsi="Arial" w:cs="Arial"/>
          <w:color w:val="1F497D" w:themeColor="text2"/>
          <w:sz w:val="22"/>
        </w:rPr>
        <w:t xml:space="preserve">Rok za polaganje stručnog ispita u slučaju privremen nesposobnosti radnika za rad, korištenja rodiljinog, roditeljskog ili </w:t>
      </w:r>
      <w:proofErr w:type="spellStart"/>
      <w:r w:rsidR="0096171C">
        <w:rPr>
          <w:rFonts w:ascii="Arial" w:hAnsi="Arial" w:cs="Arial"/>
          <w:color w:val="1F497D" w:themeColor="text2"/>
          <w:sz w:val="22"/>
        </w:rPr>
        <w:t>posvoj</w:t>
      </w:r>
      <w:r>
        <w:rPr>
          <w:rFonts w:ascii="Arial" w:hAnsi="Arial" w:cs="Arial"/>
          <w:color w:val="1F497D" w:themeColor="text2"/>
          <w:sz w:val="22"/>
        </w:rPr>
        <w:t>iteljskog</w:t>
      </w:r>
      <w:proofErr w:type="spellEnd"/>
      <w:r>
        <w:rPr>
          <w:rFonts w:ascii="Arial" w:hAnsi="Arial" w:cs="Arial"/>
          <w:color w:val="1F497D" w:themeColor="text2"/>
          <w:sz w:val="22"/>
        </w:rPr>
        <w:t xml:space="preserve"> dopusta  produžuje se za onoliko vremena koliko je trajala njegova privremena nesposobnost za rad.</w:t>
      </w:r>
    </w:p>
    <w:p w:rsidR="003B69EC" w:rsidRPr="00510F49" w:rsidRDefault="003B69EC"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Pripravnik koji ne položi stručni ispit u roku od godine dana od dana isteka pripravničkog  staža  radni odnos prestaje istekom posljednjeg dana roka za polaganje stručnog ispita.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41</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koja ima odgovarajuću vrstu i razinu obrazovanja i radno iskustvo u zanimanju za koje se školovala dulje od trajanja pripravničkog staža radni odnos na poslovima učitelja, nastavnika i stručnog suradnika zasniva se uz uvjet polaganja stručnog ispita.</w:t>
      </w:r>
    </w:p>
    <w:p w:rsidR="00F76CE9" w:rsidRPr="00510F49" w:rsidRDefault="00F76CE9" w:rsidP="00F76CE9">
      <w:pPr>
        <w:pStyle w:val="Tijeloteksta"/>
        <w:jc w:val="both"/>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iz stavka 1. ovog članka dužna je položiti stručni ispit u roku od godine dana od dana zasnivanja radnog odnosa.</w:t>
      </w:r>
    </w:p>
    <w:p w:rsidR="00815126" w:rsidRPr="00510F49" w:rsidRDefault="00815126" w:rsidP="00F76CE9">
      <w:pPr>
        <w:pStyle w:val="Tijeloteksta"/>
        <w:jc w:val="both"/>
        <w:rPr>
          <w:rFonts w:ascii="Arial" w:hAnsi="Arial" w:cs="Arial"/>
          <w:color w:val="1F497D" w:themeColor="text2"/>
          <w:sz w:val="22"/>
        </w:rPr>
      </w:pPr>
      <w:r>
        <w:rPr>
          <w:rFonts w:ascii="Arial" w:hAnsi="Arial" w:cs="Arial"/>
          <w:color w:val="1F497D" w:themeColor="text2"/>
          <w:sz w:val="22"/>
        </w:rPr>
        <w:t>Rok za polaganje stručnog ispita u slučaju privremen</w:t>
      </w:r>
      <w:r w:rsidR="00D026EA">
        <w:rPr>
          <w:rFonts w:ascii="Arial" w:hAnsi="Arial" w:cs="Arial"/>
          <w:color w:val="1F497D" w:themeColor="text2"/>
          <w:sz w:val="22"/>
        </w:rPr>
        <w:t>e</w:t>
      </w:r>
      <w:r>
        <w:rPr>
          <w:rFonts w:ascii="Arial" w:hAnsi="Arial" w:cs="Arial"/>
          <w:color w:val="1F497D" w:themeColor="text2"/>
          <w:sz w:val="22"/>
        </w:rPr>
        <w:t xml:space="preserve"> nesposobnosti radnika za rad, korištenja rodiljinog, roditeljskog ili </w:t>
      </w:r>
      <w:proofErr w:type="spellStart"/>
      <w:r w:rsidR="0096171C">
        <w:rPr>
          <w:rFonts w:ascii="Arial" w:hAnsi="Arial" w:cs="Arial"/>
          <w:color w:val="1F497D" w:themeColor="text2"/>
          <w:sz w:val="22"/>
        </w:rPr>
        <w:t>posvoj</w:t>
      </w:r>
      <w:r>
        <w:rPr>
          <w:rFonts w:ascii="Arial" w:hAnsi="Arial" w:cs="Arial"/>
          <w:color w:val="1F497D" w:themeColor="text2"/>
          <w:sz w:val="22"/>
        </w:rPr>
        <w:t>iteljskog</w:t>
      </w:r>
      <w:proofErr w:type="spellEnd"/>
      <w:r>
        <w:rPr>
          <w:rFonts w:ascii="Arial" w:hAnsi="Arial" w:cs="Arial"/>
          <w:color w:val="1F497D" w:themeColor="text2"/>
          <w:sz w:val="22"/>
        </w:rPr>
        <w:t xml:space="preserve"> dopusta  produžuje se za onoliko vremena koliko je trajala njegova privremena nesposobnost za rad.</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Osobi iz stavka 1. ovog članka koja ne položi stručni ispit u roku od godine dana od dana zasnivanja radnog odnosa, radni odnos prestaje istekom posljednjeg dana roka za polaganje stručnog ispita.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42</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iz članka 9. ovog pravilnika, koja ima odgovarajuću razinu i vrstu obrazovanja i radno iskustvo u zanimanju za koje se školovala dulje od trajanja pripravničkog staža, radni odnos na poslovima učitelja, nastavnika i stručnog suradnika zasniva se uz uvjet stjecanja pedagoških kompetencija na visokom učilištu.</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iz stavka 1. ovog članka dužna je steći pedagoške kompetencije i položiti stručni ispit u roku od dvije godine od dana zasnivanja radnog odnosa.</w:t>
      </w:r>
    </w:p>
    <w:p w:rsidR="00F76CE9" w:rsidRPr="00510F49" w:rsidRDefault="00F76CE9" w:rsidP="00F76CE9">
      <w:pPr>
        <w:pStyle w:val="Tijeloteksta"/>
        <w:jc w:val="both"/>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Osobi iz stavka 1. ovog članka stjecanje pedagoških kompetencije uvjet je za polaganje stručnog ispita.</w:t>
      </w:r>
    </w:p>
    <w:p w:rsidR="004C09BB" w:rsidRPr="00510F49" w:rsidRDefault="004C09BB" w:rsidP="00F76CE9">
      <w:pPr>
        <w:pStyle w:val="Tijeloteksta"/>
        <w:jc w:val="both"/>
        <w:rPr>
          <w:rFonts w:ascii="Arial" w:hAnsi="Arial" w:cs="Arial"/>
          <w:color w:val="1F497D" w:themeColor="text2"/>
          <w:sz w:val="22"/>
        </w:rPr>
      </w:pPr>
      <w:r>
        <w:rPr>
          <w:rFonts w:ascii="Arial" w:hAnsi="Arial" w:cs="Arial"/>
          <w:color w:val="1F497D" w:themeColor="text2"/>
          <w:sz w:val="22"/>
        </w:rPr>
        <w:t xml:space="preserve">Rok za </w:t>
      </w:r>
      <w:r w:rsidR="0096171C">
        <w:rPr>
          <w:rFonts w:ascii="Arial" w:hAnsi="Arial" w:cs="Arial"/>
          <w:color w:val="1F497D" w:themeColor="text2"/>
          <w:sz w:val="22"/>
        </w:rPr>
        <w:t xml:space="preserve">stjecanje pedagoških kompetencija i </w:t>
      </w:r>
      <w:r>
        <w:rPr>
          <w:rFonts w:ascii="Arial" w:hAnsi="Arial" w:cs="Arial"/>
          <w:color w:val="1F497D" w:themeColor="text2"/>
          <w:sz w:val="22"/>
        </w:rPr>
        <w:t xml:space="preserve">polaganje stručnog ispita u slučaju privremene nesposobnosti radnika za rad, korištenja rodiljinog, roditeljskog ili </w:t>
      </w:r>
      <w:proofErr w:type="spellStart"/>
      <w:r>
        <w:rPr>
          <w:rFonts w:ascii="Arial" w:hAnsi="Arial" w:cs="Arial"/>
          <w:color w:val="1F497D" w:themeColor="text2"/>
          <w:sz w:val="22"/>
        </w:rPr>
        <w:t>pos</w:t>
      </w:r>
      <w:r w:rsidR="0096171C">
        <w:rPr>
          <w:rFonts w:ascii="Arial" w:hAnsi="Arial" w:cs="Arial"/>
          <w:color w:val="1F497D" w:themeColor="text2"/>
          <w:sz w:val="22"/>
        </w:rPr>
        <w:t>voj</w:t>
      </w:r>
      <w:r>
        <w:rPr>
          <w:rFonts w:ascii="Arial" w:hAnsi="Arial" w:cs="Arial"/>
          <w:color w:val="1F497D" w:themeColor="text2"/>
          <w:sz w:val="22"/>
        </w:rPr>
        <w:t>iteljskog</w:t>
      </w:r>
      <w:proofErr w:type="spellEnd"/>
      <w:r>
        <w:rPr>
          <w:rFonts w:ascii="Arial" w:hAnsi="Arial" w:cs="Arial"/>
          <w:color w:val="1F497D" w:themeColor="text2"/>
          <w:sz w:val="22"/>
        </w:rPr>
        <w:t xml:space="preserve"> dopusta  produžuje se za onoliko vremena koliko je trajala njegova privremena nesposobnost za rad.</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Osoba iz stavka 1. ovog članka koja nema radnog iskustva u zanimanju za koje se školovala, zasniva radni odnos na poslovima učitelja, nastavnika i stručnog suradnika, kao pripravnik te se i na nju na odgovarajući način primjenjuju odredbe članka </w:t>
      </w:r>
      <w:r w:rsidR="00493FAA" w:rsidRPr="00510F49">
        <w:rPr>
          <w:rFonts w:ascii="Arial" w:hAnsi="Arial" w:cs="Arial"/>
          <w:color w:val="1F497D" w:themeColor="text2"/>
          <w:sz w:val="22"/>
        </w:rPr>
        <w:t>40</w:t>
      </w:r>
      <w:r w:rsidRPr="00510F49">
        <w:rPr>
          <w:rFonts w:ascii="Arial" w:hAnsi="Arial" w:cs="Arial"/>
          <w:color w:val="1F497D" w:themeColor="text2"/>
          <w:sz w:val="22"/>
        </w:rPr>
        <w:t>. i 4</w:t>
      </w:r>
      <w:r w:rsidR="00493FAA" w:rsidRPr="00510F49">
        <w:rPr>
          <w:rFonts w:ascii="Arial" w:hAnsi="Arial" w:cs="Arial"/>
          <w:color w:val="1F497D" w:themeColor="text2"/>
          <w:sz w:val="22"/>
        </w:rPr>
        <w:t>1</w:t>
      </w:r>
      <w:r w:rsidRPr="00510F49">
        <w:rPr>
          <w:rFonts w:ascii="Arial" w:hAnsi="Arial" w:cs="Arial"/>
          <w:color w:val="1F497D" w:themeColor="text2"/>
          <w:sz w:val="22"/>
        </w:rPr>
        <w:t>. ovog pravilnika.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43</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482CBC" w:rsidRPr="003A547A" w:rsidRDefault="00482CBC" w:rsidP="00482CBC">
      <w:pPr>
        <w:pStyle w:val="Tijeloteksta"/>
        <w:jc w:val="both"/>
        <w:rPr>
          <w:rFonts w:ascii="Arial" w:hAnsi="Arial" w:cs="Arial"/>
          <w:color w:val="1F497D" w:themeColor="text2"/>
          <w:sz w:val="22"/>
        </w:rPr>
      </w:pPr>
      <w:r w:rsidRPr="00510F49">
        <w:rPr>
          <w:rFonts w:ascii="Arial" w:hAnsi="Arial" w:cs="Arial"/>
          <w:color w:val="1F497D" w:themeColor="text2"/>
          <w:sz w:val="22"/>
        </w:rPr>
        <w:t>Na stažiranje pripravnika i polaganje stručnog ispita iz članka 40. ovoga pravilnika primjenjuju se odredbe Zakona o odgoju i obrazovanju u osnovnoj i srednjoj školi i provedbeni propisi doneseni sukladno odredbama toga zakona.</w:t>
      </w:r>
    </w:p>
    <w:p w:rsidR="00482CBC" w:rsidRPr="00510F49" w:rsidRDefault="00482CBC" w:rsidP="00F76CE9">
      <w:pPr>
        <w:pStyle w:val="Tijeloteksta"/>
        <w:jc w:val="both"/>
        <w:rPr>
          <w:rFonts w:ascii="Arial" w:hAnsi="Arial" w:cs="Arial"/>
          <w:color w:val="1F497D" w:themeColor="text2"/>
          <w:sz w:val="22"/>
        </w:rPr>
      </w:pPr>
    </w:p>
    <w:p w:rsidR="00482CBC" w:rsidRDefault="000B63F4" w:rsidP="00482CBC">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44</w:t>
      </w:r>
      <w:r w:rsidR="00F76CE9" w:rsidRPr="00510F49">
        <w:rPr>
          <w:rFonts w:ascii="Arial" w:hAnsi="Arial" w:cs="Arial"/>
          <w:b/>
          <w:color w:val="1F497D" w:themeColor="text2"/>
          <w:sz w:val="22"/>
        </w:rPr>
        <w:t>.</w:t>
      </w:r>
    </w:p>
    <w:p w:rsidR="00482CBC" w:rsidRDefault="00482CBC" w:rsidP="00482CBC">
      <w:pPr>
        <w:pStyle w:val="Tijeloteksta"/>
        <w:rPr>
          <w:rFonts w:ascii="Arial" w:hAnsi="Arial" w:cs="Arial"/>
          <w:b/>
          <w:color w:val="1F497D" w:themeColor="text2"/>
          <w:sz w:val="22"/>
        </w:rPr>
      </w:pPr>
    </w:p>
    <w:p w:rsidR="00482CBC" w:rsidRDefault="00482CBC" w:rsidP="00482CBC">
      <w:pPr>
        <w:pStyle w:val="Tijeloteksta"/>
        <w:jc w:val="left"/>
        <w:rPr>
          <w:rFonts w:ascii="Arial" w:hAnsi="Arial" w:cs="Arial"/>
          <w:color w:val="1F497D" w:themeColor="text2"/>
          <w:sz w:val="22"/>
        </w:rPr>
      </w:pPr>
      <w:r w:rsidRPr="00482CBC">
        <w:rPr>
          <w:rFonts w:ascii="Arial" w:hAnsi="Arial" w:cs="Arial"/>
          <w:color w:val="1F497D" w:themeColor="text2"/>
          <w:sz w:val="22"/>
        </w:rPr>
        <w:t>Škola</w:t>
      </w:r>
      <w:r>
        <w:rPr>
          <w:rFonts w:ascii="Arial" w:hAnsi="Arial" w:cs="Arial"/>
          <w:color w:val="1F497D" w:themeColor="text2"/>
          <w:sz w:val="22"/>
        </w:rPr>
        <w:t xml:space="preserve"> može primiti učitelja i stručnog suradnika na stručno osposobljavanje za rad bez zasnivanja radnog odnosa u Školi koje ne može trajati duže od pripravničkog staža učitelja. </w:t>
      </w:r>
    </w:p>
    <w:p w:rsidR="0074346F" w:rsidRPr="00482CBC" w:rsidRDefault="0074346F" w:rsidP="00482CBC">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29"/>
        </w:numPr>
        <w:jc w:val="left"/>
        <w:rPr>
          <w:rFonts w:ascii="Arial" w:hAnsi="Arial" w:cs="Arial"/>
          <w:b/>
          <w:color w:val="1F497D" w:themeColor="text2"/>
          <w:sz w:val="22"/>
        </w:rPr>
      </w:pPr>
      <w:r w:rsidRPr="00510F49">
        <w:rPr>
          <w:rFonts w:ascii="Arial" w:hAnsi="Arial" w:cs="Arial"/>
          <w:b/>
          <w:color w:val="1F497D" w:themeColor="text2"/>
          <w:sz w:val="22"/>
        </w:rPr>
        <w:t xml:space="preserve">RADNO VRIJEME </w:t>
      </w:r>
    </w:p>
    <w:p w:rsidR="00F76CE9" w:rsidRPr="00510F49" w:rsidRDefault="00F76CE9" w:rsidP="00F76CE9">
      <w:pPr>
        <w:pStyle w:val="Tijeloteksta"/>
        <w:ind w:left="360"/>
        <w:jc w:val="left"/>
        <w:rPr>
          <w:b/>
          <w:color w:val="1F497D" w:themeColor="text2"/>
          <w:sz w:val="22"/>
        </w:rPr>
      </w:pPr>
    </w:p>
    <w:p w:rsidR="00F76CE9" w:rsidRPr="00510F49" w:rsidRDefault="00F76CE9" w:rsidP="00F76CE9">
      <w:pPr>
        <w:pStyle w:val="Tijeloteksta"/>
        <w:jc w:val="left"/>
        <w:rPr>
          <w:rFonts w:ascii="Arial" w:hAnsi="Arial" w:cs="Arial"/>
          <w:b/>
          <w:color w:val="1F497D" w:themeColor="text2"/>
          <w:sz w:val="22"/>
        </w:rPr>
      </w:pPr>
      <w:r w:rsidRPr="00510F49">
        <w:rPr>
          <w:rFonts w:ascii="Arial" w:hAnsi="Arial" w:cs="Arial"/>
          <w:b/>
          <w:color w:val="1F497D" w:themeColor="text2"/>
          <w:sz w:val="22"/>
        </w:rPr>
        <w:t>1. Puno radno vrijeme</w:t>
      </w:r>
    </w:p>
    <w:p w:rsidR="00F76CE9" w:rsidRPr="00510F49" w:rsidRDefault="00F76CE9" w:rsidP="00F76CE9">
      <w:pPr>
        <w:pStyle w:val="Tijeloteksta"/>
        <w:ind w:left="360"/>
        <w:jc w:val="left"/>
        <w:rPr>
          <w:rFonts w:ascii="Arial" w:hAnsi="Arial" w:cs="Arial"/>
          <w:b/>
          <w:color w:val="1F497D" w:themeColor="text2"/>
          <w:sz w:val="22"/>
        </w:rPr>
      </w:pPr>
    </w:p>
    <w:p w:rsidR="00F76CE9" w:rsidRPr="00510F49" w:rsidRDefault="000B7EF5" w:rsidP="00F76CE9">
      <w:pPr>
        <w:pStyle w:val="Tijeloteksta"/>
        <w:rPr>
          <w:rFonts w:ascii="Arial" w:hAnsi="Arial" w:cs="Arial"/>
          <w:color w:val="1F497D" w:themeColor="text2"/>
          <w:sz w:val="22"/>
        </w:rPr>
      </w:pPr>
      <w:r w:rsidRPr="00510F49">
        <w:rPr>
          <w:rFonts w:ascii="Arial" w:hAnsi="Arial" w:cs="Arial"/>
          <w:b/>
          <w:color w:val="1F497D" w:themeColor="text2"/>
          <w:sz w:val="22"/>
        </w:rPr>
        <w:t>Članak 4</w:t>
      </w:r>
      <w:r w:rsidR="00493FAA" w:rsidRPr="00510F49">
        <w:rPr>
          <w:rFonts w:ascii="Arial" w:hAnsi="Arial" w:cs="Arial"/>
          <w:b/>
          <w:color w:val="1F497D" w:themeColor="text2"/>
          <w:sz w:val="22"/>
        </w:rPr>
        <w:t>5</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Puno radno vrijeme radnika iznosi </w:t>
      </w:r>
      <w:r w:rsidRPr="00ED2BD4">
        <w:rPr>
          <w:rFonts w:ascii="Arial" w:hAnsi="Arial" w:cs="Arial"/>
          <w:color w:val="1F497D" w:themeColor="text2"/>
          <w:sz w:val="22"/>
        </w:rPr>
        <w:t>40 sati tjedno.</w:t>
      </w: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U Školi se za sve radnike vodi evidencija o radnicima i evidencija radnog vremena.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46</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Ukupne tjedne obveze učitelja, nastavnika i stručnih suradnika u Školi utvrđuju se u 40-satnom radnom tjednu, godišnjim planom i programom rada u skladu s nacionalnim kurikulumom, nastavnim planom i programom i školskim kurikulumom, o čemu se učitelju, nastavniku i stručnom suradniku izdaje </w:t>
      </w:r>
      <w:r w:rsidR="00A77CB4">
        <w:rPr>
          <w:rFonts w:ascii="Arial" w:hAnsi="Arial" w:cs="Arial"/>
          <w:color w:val="1F497D" w:themeColor="text2"/>
          <w:sz w:val="22"/>
        </w:rPr>
        <w:t>odluku</w:t>
      </w:r>
      <w:r w:rsidRPr="00510F49">
        <w:rPr>
          <w:rFonts w:ascii="Arial" w:hAnsi="Arial" w:cs="Arial"/>
          <w:color w:val="1F497D" w:themeColor="text2"/>
          <w:sz w:val="22"/>
        </w:rPr>
        <w:t xml:space="preserve"> o tjednom i godišnjem zaduženju na poslovima neposrednog nastavnog rada i ostalim poslovima koji proizlaze iz neposrednog nastavnog i odgojno-obrazovnog rada i iz izvršenja aktivnosti i poslova iz nastavnog plana i programa i školskog kurikuluma. </w:t>
      </w:r>
    </w:p>
    <w:p w:rsidR="001B02FA" w:rsidRPr="00510F49" w:rsidRDefault="001B02FA" w:rsidP="00ED2BD4">
      <w:pPr>
        <w:pStyle w:val="Tijeloteksta"/>
        <w:jc w:val="left"/>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47</w:t>
      </w:r>
      <w:r w:rsidR="00F76CE9" w:rsidRPr="00510F49">
        <w:rPr>
          <w:rFonts w:ascii="Arial" w:hAnsi="Arial" w:cs="Arial"/>
          <w:b/>
          <w:color w:val="1F497D" w:themeColor="text2"/>
          <w:sz w:val="22"/>
        </w:rPr>
        <w:t>.</w:t>
      </w:r>
    </w:p>
    <w:p w:rsidR="001B02FA" w:rsidRPr="00510F49" w:rsidRDefault="001B02FA" w:rsidP="00F76CE9">
      <w:pPr>
        <w:pStyle w:val="Tijeloteksta"/>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Tjedno radno vrijeme radnika raspoređuje se u pet radnih dana.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Petodnevni tjedni raspored naveden u stavku 1. ovog članka raspoređen je u pravilu od ponedjeljka do petka.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Dnevno radno vrijeme radnika raspoređuje se jednokratno ili dvokratno.</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33021" w:rsidP="00F76CE9">
      <w:pPr>
        <w:pStyle w:val="Tijeloteksta"/>
        <w:rPr>
          <w:rFonts w:ascii="Arial" w:hAnsi="Arial" w:cs="Arial"/>
          <w:color w:val="1F497D" w:themeColor="text2"/>
          <w:sz w:val="22"/>
        </w:rPr>
      </w:pPr>
      <w:r w:rsidRPr="00510F49">
        <w:rPr>
          <w:rFonts w:ascii="Arial" w:hAnsi="Arial" w:cs="Arial"/>
          <w:b/>
          <w:color w:val="1F497D" w:themeColor="text2"/>
          <w:sz w:val="22"/>
        </w:rPr>
        <w:t>Članak 4</w:t>
      </w:r>
      <w:r w:rsidR="000B63F4" w:rsidRPr="00510F49">
        <w:rPr>
          <w:rFonts w:ascii="Arial" w:hAnsi="Arial" w:cs="Arial"/>
          <w:b/>
          <w:color w:val="1F497D" w:themeColor="text2"/>
          <w:sz w:val="22"/>
        </w:rPr>
        <w:t>8</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dužan započeti s radom u određeno vrijeme i ne smije ga završiti prije isteka tog vremena.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ne smije za trajanja radnog vremena napuštati radni prostor Škole osim uz dopuštenje ravnatelja.</w:t>
      </w:r>
    </w:p>
    <w:p w:rsidR="00F33021" w:rsidRPr="00510F49" w:rsidRDefault="00F33021"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2. Nepuno radno vrijeme</w:t>
      </w:r>
    </w:p>
    <w:p w:rsidR="00F76CE9" w:rsidRPr="00510F49" w:rsidRDefault="00F76CE9" w:rsidP="00F76CE9">
      <w:pPr>
        <w:pStyle w:val="Tijeloteksta"/>
        <w:ind w:left="360"/>
        <w:jc w:val="left"/>
        <w:rPr>
          <w:rFonts w:ascii="Arial" w:hAnsi="Arial" w:cs="Arial"/>
          <w:color w:val="1F497D" w:themeColor="text2"/>
          <w:sz w:val="22"/>
        </w:rPr>
      </w:pPr>
    </w:p>
    <w:p w:rsidR="00F76CE9" w:rsidRPr="00510F49" w:rsidRDefault="00F33021"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49</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će sklopiti s radnikom ugovor o radu s nepunim radnim vremenom kada narav i opseg posla, odnosno potrebe rada ne zahtijevaju rad u punome radnom vremenu.</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Prilikom sklapanja ugovora o radu za nepuno radno vrijeme, radnik je dužan obavijestiti poslodavca o sklopljenim ugovorima o radu za nepuno radno vrijeme s drugim poslodavcem</w:t>
      </w:r>
      <w:r w:rsidR="001B02FA" w:rsidRPr="00510F49">
        <w:rPr>
          <w:rFonts w:ascii="Arial" w:hAnsi="Arial" w:cs="Arial"/>
          <w:color w:val="1F497D" w:themeColor="text2"/>
          <w:sz w:val="22"/>
        </w:rPr>
        <w:t>/ima</w:t>
      </w:r>
      <w:r w:rsidRPr="00510F49">
        <w:rPr>
          <w:rFonts w:ascii="Arial" w:hAnsi="Arial" w:cs="Arial"/>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s kojim je Škola sklopila ugovor o radu s nepunim radnim vremenom, radi kod još jednog ili više poslodavaca, ravnatelj treba s drugim poslodavcima pokušati dogovoriti raspored radnih obveza i ostvarivanje radnikovih prava iz radnog odnosa.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33021"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50</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9B4B27" w:rsidRDefault="00F76CE9" w:rsidP="009B4B27">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Raspored radnog vremena iz članka </w:t>
      </w:r>
      <w:r w:rsidR="00493FAA" w:rsidRPr="00510F49">
        <w:rPr>
          <w:rFonts w:ascii="Arial" w:hAnsi="Arial" w:cs="Arial"/>
          <w:color w:val="1F497D" w:themeColor="text2"/>
          <w:sz w:val="22"/>
        </w:rPr>
        <w:t>47</w:t>
      </w:r>
      <w:r w:rsidRPr="00510F49">
        <w:rPr>
          <w:rFonts w:ascii="Arial" w:hAnsi="Arial" w:cs="Arial"/>
          <w:color w:val="1F497D" w:themeColor="text2"/>
          <w:sz w:val="22"/>
        </w:rPr>
        <w:t xml:space="preserve">. i </w:t>
      </w:r>
      <w:r w:rsidR="00493FAA" w:rsidRPr="00510F49">
        <w:rPr>
          <w:rFonts w:ascii="Arial" w:hAnsi="Arial" w:cs="Arial"/>
          <w:color w:val="1F497D" w:themeColor="text2"/>
          <w:sz w:val="22"/>
        </w:rPr>
        <w:t>49</w:t>
      </w:r>
      <w:r w:rsidRPr="00510F49">
        <w:rPr>
          <w:rFonts w:ascii="Arial" w:hAnsi="Arial" w:cs="Arial"/>
          <w:color w:val="1F497D" w:themeColor="text2"/>
          <w:sz w:val="22"/>
        </w:rPr>
        <w:t>. ovoga pravilnika utvrđuje pisanim rješenjem, odnosno odlukom ravnatelj</w:t>
      </w:r>
      <w:r w:rsidR="00C46AE6">
        <w:rPr>
          <w:rFonts w:ascii="Arial" w:hAnsi="Arial" w:cs="Arial"/>
          <w:color w:val="1F497D" w:themeColor="text2"/>
          <w:sz w:val="22"/>
        </w:rPr>
        <w:t>a</w:t>
      </w:r>
      <w:r w:rsidRPr="00510F49">
        <w:rPr>
          <w:rFonts w:ascii="Arial" w:hAnsi="Arial" w:cs="Arial"/>
          <w:color w:val="1F497D" w:themeColor="text2"/>
          <w:sz w:val="22"/>
        </w:rPr>
        <w:t xml:space="preserve">, ako raspored radnog vremena nije </w:t>
      </w:r>
      <w:r w:rsidR="00C46AE6">
        <w:rPr>
          <w:rFonts w:ascii="Arial" w:hAnsi="Arial" w:cs="Arial"/>
          <w:color w:val="1F497D" w:themeColor="text2"/>
          <w:sz w:val="22"/>
        </w:rPr>
        <w:t>određen propisom ili uglavljen K</w:t>
      </w:r>
      <w:r w:rsidRPr="00510F49">
        <w:rPr>
          <w:rFonts w:ascii="Arial" w:hAnsi="Arial" w:cs="Arial"/>
          <w:color w:val="1F497D" w:themeColor="text2"/>
          <w:sz w:val="22"/>
        </w:rPr>
        <w:t>olektivnim ugovorom odnosno sporazu</w:t>
      </w:r>
      <w:r w:rsidR="00C46AE6">
        <w:rPr>
          <w:rFonts w:ascii="Arial" w:hAnsi="Arial" w:cs="Arial"/>
          <w:color w:val="1F497D" w:themeColor="text2"/>
          <w:sz w:val="22"/>
        </w:rPr>
        <w:t>mom sklopljenim između Škole i R</w:t>
      </w:r>
      <w:r w:rsidRPr="00510F49">
        <w:rPr>
          <w:rFonts w:ascii="Arial" w:hAnsi="Arial" w:cs="Arial"/>
          <w:color w:val="1F497D" w:themeColor="text2"/>
          <w:sz w:val="22"/>
        </w:rPr>
        <w:t>adničkog vijeća.</w:t>
      </w:r>
    </w:p>
    <w:p w:rsidR="00F76CE9" w:rsidRPr="00510F49" w:rsidRDefault="00F33021" w:rsidP="00F76CE9">
      <w:pPr>
        <w:jc w:val="center"/>
        <w:rPr>
          <w:rFonts w:ascii="Arial" w:hAnsi="Arial" w:cs="Arial"/>
          <w:b/>
          <w:bCs/>
          <w:color w:val="1F497D" w:themeColor="text2"/>
          <w:sz w:val="22"/>
        </w:rPr>
      </w:pPr>
      <w:r w:rsidRPr="00510F49">
        <w:rPr>
          <w:rFonts w:ascii="Arial" w:hAnsi="Arial" w:cs="Arial"/>
          <w:b/>
          <w:bCs/>
          <w:color w:val="1F497D" w:themeColor="text2"/>
          <w:sz w:val="22"/>
        </w:rPr>
        <w:lastRenderedPageBreak/>
        <w:t>Članak 51</w:t>
      </w:r>
      <w:r w:rsidR="00F76CE9" w:rsidRPr="00510F49">
        <w:rPr>
          <w:rFonts w:ascii="Arial" w:hAnsi="Arial" w:cs="Arial"/>
          <w:b/>
          <w:bCs/>
          <w:color w:val="1F497D" w:themeColor="text2"/>
          <w:sz w:val="22"/>
        </w:rPr>
        <w:t>.</w:t>
      </w:r>
    </w:p>
    <w:p w:rsidR="00F76CE9" w:rsidRPr="00510F49" w:rsidRDefault="00F76CE9" w:rsidP="00F76CE9">
      <w:pPr>
        <w:jc w:val="both"/>
        <w:rPr>
          <w:rFonts w:ascii="Arial" w:hAnsi="Arial" w:cs="Arial"/>
          <w:b/>
          <w:bCs/>
          <w:color w:val="1F497D" w:themeColor="text2"/>
          <w:sz w:val="22"/>
        </w:rPr>
      </w:pP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 xml:space="preserve">Radne obveze radnika koji radi u nepunom radnom vremenu ravnatelj može rasporediti u sve radne dane tijekom tjedna ili samo u pojedine radne dane u tjednu.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33021" w:rsidP="00F76CE9">
      <w:pPr>
        <w:pStyle w:val="Tijeloteksta"/>
        <w:rPr>
          <w:rFonts w:ascii="Arial" w:hAnsi="Arial" w:cs="Arial"/>
          <w:color w:val="1F497D" w:themeColor="text2"/>
          <w:sz w:val="22"/>
        </w:rPr>
      </w:pPr>
      <w:r w:rsidRPr="00510F49">
        <w:rPr>
          <w:rFonts w:ascii="Arial" w:hAnsi="Arial" w:cs="Arial"/>
          <w:b/>
          <w:color w:val="1F497D" w:themeColor="text2"/>
          <w:sz w:val="22"/>
        </w:rPr>
        <w:t>Članak 52</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33021" w:rsidRPr="009B4B27" w:rsidRDefault="00F76CE9" w:rsidP="009B4B27">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Rad u nepunom radnom vremenu izjednačuje se s radom u punom radnom vremenu kod ostvarivanja prava na odmor između dva uzastopna radna dana, tjedni odmor, trajanje godišnjeg odmora i plaćenog dopusta te prava koja se temelje na </w:t>
      </w:r>
      <w:r w:rsidR="009B4B27">
        <w:rPr>
          <w:rFonts w:ascii="Arial" w:hAnsi="Arial" w:cs="Arial"/>
          <w:color w:val="1F497D" w:themeColor="text2"/>
          <w:sz w:val="22"/>
        </w:rPr>
        <w:t>trajanju radnog odnosa u Školi.</w:t>
      </w:r>
    </w:p>
    <w:p w:rsidR="00F76CE9" w:rsidRPr="00510F49" w:rsidRDefault="00F33021" w:rsidP="00F76CE9">
      <w:pPr>
        <w:pStyle w:val="Tijeloteksta"/>
        <w:rPr>
          <w:rFonts w:ascii="Arial" w:hAnsi="Arial" w:cs="Arial"/>
          <w:color w:val="1F497D" w:themeColor="text2"/>
          <w:sz w:val="22"/>
        </w:rPr>
      </w:pPr>
      <w:r w:rsidRPr="00510F49">
        <w:rPr>
          <w:rFonts w:ascii="Arial" w:hAnsi="Arial" w:cs="Arial"/>
          <w:b/>
          <w:color w:val="1F497D" w:themeColor="text2"/>
          <w:sz w:val="22"/>
        </w:rPr>
        <w:t>Članak 53</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 slučaju potrebe povećanja opsega radnog vremena radnicima koji su sa Školom sklopili ugovor o radu na neodređeno vrijeme s nepunim radnim vremenom, ravnatelj treba ponuditi sklapanje aneksa ugovora o radu.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Sklapanju aneksa ugovora o radu s učiteljima ne prethodi natječaj iz članka 14. ovoga pravilnika.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Ravnatelj i radnik u okviru uvjeta rada, kada za to imaju interes, mogu sklopiti aneks ugovora kojim mijenjaju pojedine </w:t>
      </w:r>
      <w:proofErr w:type="spellStart"/>
      <w:r w:rsidRPr="00510F49">
        <w:rPr>
          <w:rFonts w:ascii="Arial" w:hAnsi="Arial" w:cs="Arial"/>
          <w:color w:val="1F497D" w:themeColor="text2"/>
          <w:sz w:val="22"/>
        </w:rPr>
        <w:t>uglavke</w:t>
      </w:r>
      <w:proofErr w:type="spellEnd"/>
      <w:r w:rsidRPr="00510F49">
        <w:rPr>
          <w:rFonts w:ascii="Arial" w:hAnsi="Arial" w:cs="Arial"/>
          <w:color w:val="1F497D" w:themeColor="text2"/>
          <w:sz w:val="22"/>
        </w:rPr>
        <w:t xml:space="preserve"> ugovora o radu.</w:t>
      </w:r>
    </w:p>
    <w:p w:rsidR="001B02FA" w:rsidRPr="00510F49" w:rsidRDefault="001B02FA" w:rsidP="00F76CE9">
      <w:pPr>
        <w:pStyle w:val="Tijeloteksta"/>
        <w:jc w:val="both"/>
        <w:rPr>
          <w:rFonts w:ascii="Arial" w:hAnsi="Arial" w:cs="Arial"/>
          <w:color w:val="1F497D" w:themeColor="text2"/>
          <w:sz w:val="22"/>
        </w:rPr>
      </w:pPr>
    </w:p>
    <w:p w:rsidR="001B02FA" w:rsidRPr="00510F49" w:rsidRDefault="001B02FA" w:rsidP="001B02FA">
      <w:pPr>
        <w:pStyle w:val="Tijeloteksta"/>
        <w:rPr>
          <w:rFonts w:ascii="Arial" w:hAnsi="Arial" w:cs="Arial"/>
          <w:color w:val="1F497D" w:themeColor="text2"/>
          <w:sz w:val="22"/>
        </w:rPr>
      </w:pPr>
      <w:r w:rsidRPr="00510F49">
        <w:rPr>
          <w:rFonts w:ascii="Arial" w:hAnsi="Arial" w:cs="Arial"/>
          <w:b/>
          <w:color w:val="1F497D" w:themeColor="text2"/>
          <w:sz w:val="22"/>
        </w:rPr>
        <w:t>Članak 54</w:t>
      </w:r>
      <w:r w:rsidRPr="00510F49">
        <w:rPr>
          <w:rFonts w:ascii="Arial" w:hAnsi="Arial" w:cs="Arial"/>
          <w:color w:val="1F497D" w:themeColor="text2"/>
          <w:sz w:val="22"/>
        </w:rPr>
        <w:t>.</w:t>
      </w:r>
    </w:p>
    <w:p w:rsidR="00F76CE9" w:rsidRPr="00510F49" w:rsidRDefault="00F76CE9" w:rsidP="000B63F4">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F76CE9" w:rsidRDefault="00F76CE9" w:rsidP="00F76CE9">
      <w:pPr>
        <w:pStyle w:val="Tijeloteksta"/>
        <w:jc w:val="left"/>
        <w:rPr>
          <w:rFonts w:ascii="Arial" w:hAnsi="Arial" w:cs="Arial"/>
          <w:b/>
          <w:bCs/>
          <w:color w:val="1F497D" w:themeColor="text2"/>
          <w:sz w:val="22"/>
        </w:rPr>
      </w:pPr>
    </w:p>
    <w:p w:rsidR="006C1700" w:rsidRPr="00510F49" w:rsidRDefault="006C1700" w:rsidP="00F76CE9">
      <w:pPr>
        <w:pStyle w:val="Tijeloteksta"/>
        <w:jc w:val="left"/>
        <w:rPr>
          <w:rFonts w:ascii="Arial" w:hAnsi="Arial" w:cs="Arial"/>
          <w:b/>
          <w:bCs/>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3. Prekovremeni rad</w:t>
      </w:r>
    </w:p>
    <w:p w:rsidR="00F76CE9" w:rsidRPr="00510F49" w:rsidRDefault="00F76CE9" w:rsidP="00F76CE9">
      <w:pPr>
        <w:pStyle w:val="Tijeloteksta"/>
        <w:ind w:left="360"/>
        <w:jc w:val="left"/>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55</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Ravnatelj može uvesti prekovremeni rad u slučaju više sile, izvanrednog povećanja opsega rada, nemogućnosti pravodobnog zapošljavanja potrebnog radnika te u drugim slučajevima prijeke potrebe.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56</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851D38" w:rsidRDefault="00F76CE9" w:rsidP="00E917C4">
      <w:pPr>
        <w:pStyle w:val="Tijeloteksta"/>
        <w:jc w:val="both"/>
        <w:rPr>
          <w:rFonts w:ascii="Arial" w:hAnsi="Arial" w:cs="Arial"/>
          <w:color w:val="1F497D" w:themeColor="text2"/>
          <w:sz w:val="22"/>
        </w:rPr>
      </w:pPr>
      <w:r w:rsidRPr="00851D38">
        <w:rPr>
          <w:rFonts w:ascii="Arial" w:hAnsi="Arial" w:cs="Arial"/>
          <w:color w:val="1F497D" w:themeColor="text2"/>
          <w:sz w:val="22"/>
        </w:rPr>
        <w:t xml:space="preserve">U slučaju uvođenja prekovremenog rada radnik je </w:t>
      </w:r>
      <w:r w:rsidR="00E917C4" w:rsidRPr="00851D38">
        <w:rPr>
          <w:rFonts w:ascii="Arial" w:hAnsi="Arial" w:cs="Arial"/>
          <w:color w:val="1F497D" w:themeColor="text2"/>
          <w:sz w:val="22"/>
        </w:rPr>
        <w:t>dužan na pisani zahtjev ravnatelja raditi duž</w:t>
      </w:r>
      <w:r w:rsidRPr="00851D38">
        <w:rPr>
          <w:rFonts w:ascii="Arial" w:hAnsi="Arial" w:cs="Arial"/>
          <w:color w:val="1F497D" w:themeColor="text2"/>
          <w:sz w:val="22"/>
        </w:rPr>
        <w:t xml:space="preserve">e od punoga </w:t>
      </w:r>
      <w:r w:rsidR="00E917C4" w:rsidRPr="00851D38">
        <w:rPr>
          <w:rFonts w:ascii="Arial" w:hAnsi="Arial" w:cs="Arial"/>
          <w:color w:val="1F497D" w:themeColor="text2"/>
          <w:sz w:val="22"/>
        </w:rPr>
        <w:t xml:space="preserve">odnosno od nepunog </w:t>
      </w:r>
      <w:r w:rsidRPr="00851D38">
        <w:rPr>
          <w:rFonts w:ascii="Arial" w:hAnsi="Arial" w:cs="Arial"/>
          <w:color w:val="1F497D" w:themeColor="text2"/>
          <w:sz w:val="22"/>
        </w:rPr>
        <w:t xml:space="preserve">radnog </w:t>
      </w:r>
      <w:r w:rsidR="00E917C4" w:rsidRPr="00851D38">
        <w:rPr>
          <w:rFonts w:ascii="Arial" w:hAnsi="Arial" w:cs="Arial"/>
          <w:color w:val="1F497D" w:themeColor="text2"/>
          <w:sz w:val="22"/>
        </w:rPr>
        <w:t>vremena.</w:t>
      </w:r>
    </w:p>
    <w:p w:rsidR="002B402F" w:rsidRPr="00851D38" w:rsidRDefault="002B402F" w:rsidP="00E917C4">
      <w:pPr>
        <w:pStyle w:val="Tijeloteksta"/>
        <w:jc w:val="both"/>
        <w:rPr>
          <w:rFonts w:ascii="Arial" w:hAnsi="Arial" w:cs="Arial"/>
          <w:color w:val="1F497D" w:themeColor="text2"/>
          <w:sz w:val="22"/>
        </w:rPr>
      </w:pPr>
      <w:r w:rsidRPr="00851D38">
        <w:rPr>
          <w:rFonts w:ascii="Arial" w:hAnsi="Arial" w:cs="Arial"/>
          <w:color w:val="1F497D" w:themeColor="text2"/>
          <w:sz w:val="22"/>
        </w:rPr>
        <w:t xml:space="preserve">Ako radnik radi prekovremeno ukupno trajanje rada </w:t>
      </w:r>
      <w:r w:rsidR="002C5DC0">
        <w:rPr>
          <w:rFonts w:ascii="Arial" w:hAnsi="Arial" w:cs="Arial"/>
          <w:color w:val="1F497D" w:themeColor="text2"/>
          <w:sz w:val="22"/>
        </w:rPr>
        <w:t>radnika ne smije biti duže od 50</w:t>
      </w:r>
      <w:r w:rsidRPr="00851D38">
        <w:rPr>
          <w:rFonts w:ascii="Arial" w:hAnsi="Arial" w:cs="Arial"/>
          <w:color w:val="1F497D" w:themeColor="text2"/>
          <w:sz w:val="22"/>
        </w:rPr>
        <w:t xml:space="preserve"> sata tjedno.</w:t>
      </w:r>
    </w:p>
    <w:p w:rsidR="002C5DC0" w:rsidRPr="00851D38" w:rsidRDefault="002B402F" w:rsidP="00E917C4">
      <w:pPr>
        <w:pStyle w:val="Tijeloteksta"/>
        <w:jc w:val="both"/>
        <w:rPr>
          <w:rFonts w:ascii="Arial" w:hAnsi="Arial" w:cs="Arial"/>
          <w:color w:val="1F497D" w:themeColor="text2"/>
          <w:sz w:val="22"/>
        </w:rPr>
      </w:pPr>
      <w:r w:rsidRPr="00851D38">
        <w:rPr>
          <w:rFonts w:ascii="Arial" w:hAnsi="Arial" w:cs="Arial"/>
          <w:color w:val="1F497D" w:themeColor="text2"/>
          <w:sz w:val="22"/>
        </w:rPr>
        <w:t>Prekovremeni rad pojedinog radnika ne smije trajati duže od 180 sati godišnje.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57</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2B402F" w:rsidRPr="00AD17D3" w:rsidRDefault="00E917C4" w:rsidP="00F76CE9">
      <w:pPr>
        <w:pStyle w:val="Tijeloteksta"/>
        <w:jc w:val="both"/>
        <w:rPr>
          <w:rFonts w:ascii="Arial" w:hAnsi="Arial" w:cs="Arial"/>
          <w:color w:val="1F497D" w:themeColor="text2"/>
          <w:sz w:val="22"/>
        </w:rPr>
      </w:pPr>
      <w:r w:rsidRPr="00AD17D3">
        <w:rPr>
          <w:rFonts w:ascii="Arial" w:hAnsi="Arial" w:cs="Arial"/>
          <w:color w:val="1F497D" w:themeColor="text2"/>
          <w:sz w:val="22"/>
        </w:rPr>
        <w:t>U</w:t>
      </w:r>
      <w:r w:rsidR="00F76CE9" w:rsidRPr="00AD17D3">
        <w:rPr>
          <w:rFonts w:ascii="Arial" w:hAnsi="Arial" w:cs="Arial"/>
          <w:color w:val="1F497D" w:themeColor="text2"/>
          <w:sz w:val="22"/>
        </w:rPr>
        <w:t xml:space="preserve"> slučaju nastupa elementarne nepogode, dovršenja posla čije se trajanje nije moglo predvidjeti, a čiji bi prekid nanio Školi znatnu materijalnu štetu, zamjene izočnog radnika i u drugim izvanrednim okolnostima,</w:t>
      </w:r>
      <w:r w:rsidR="002B402F" w:rsidRPr="00AD17D3">
        <w:rPr>
          <w:rFonts w:ascii="Arial" w:hAnsi="Arial" w:cs="Arial"/>
          <w:color w:val="1F497D" w:themeColor="text2"/>
          <w:sz w:val="22"/>
        </w:rPr>
        <w:t xml:space="preserve"> </w:t>
      </w:r>
      <w:r w:rsidRPr="00AD17D3">
        <w:rPr>
          <w:rFonts w:ascii="Arial" w:hAnsi="Arial" w:cs="Arial"/>
          <w:color w:val="1F497D" w:themeColor="text2"/>
          <w:sz w:val="22"/>
        </w:rPr>
        <w:t>koja je ravnatelja</w:t>
      </w:r>
      <w:r w:rsidR="002B402F" w:rsidRPr="00AD17D3">
        <w:rPr>
          <w:rFonts w:ascii="Arial" w:hAnsi="Arial" w:cs="Arial"/>
          <w:color w:val="1F497D" w:themeColor="text2"/>
          <w:sz w:val="22"/>
        </w:rPr>
        <w:t xml:space="preserve"> onemogućila da radniku prije početka prekovremenog rada uruči pisani zahtjev, usmeni</w:t>
      </w:r>
      <w:r w:rsidR="00FF1E37">
        <w:rPr>
          <w:rFonts w:ascii="Arial" w:hAnsi="Arial" w:cs="Arial"/>
          <w:color w:val="1F497D" w:themeColor="text2"/>
          <w:sz w:val="22"/>
        </w:rPr>
        <w:t xml:space="preserve"> </w:t>
      </w:r>
      <w:r w:rsidR="002B402F" w:rsidRPr="00AD17D3">
        <w:rPr>
          <w:rFonts w:ascii="Arial" w:hAnsi="Arial" w:cs="Arial"/>
          <w:color w:val="1F497D" w:themeColor="text2"/>
          <w:sz w:val="22"/>
        </w:rPr>
        <w:t>zahtjev ravnatelj je dužan pisano potvrditi u roku od 7 dana od dana kada je prekovremeni rad naložen.</w:t>
      </w:r>
    </w:p>
    <w:p w:rsidR="001B02FA" w:rsidRPr="00510F49" w:rsidRDefault="001B02FA" w:rsidP="00F76CE9">
      <w:pPr>
        <w:pStyle w:val="Tijeloteksta"/>
        <w:jc w:val="both"/>
        <w:rPr>
          <w:rFonts w:ascii="Arial" w:hAnsi="Arial" w:cs="Arial"/>
          <w:color w:val="1F497D" w:themeColor="text2"/>
          <w:sz w:val="22"/>
        </w:rPr>
      </w:pPr>
    </w:p>
    <w:p w:rsidR="00F76CE9" w:rsidRPr="00510F49" w:rsidRDefault="00F76CE9" w:rsidP="008B6C5E">
      <w:pPr>
        <w:pStyle w:val="Tijeloteksta"/>
        <w:jc w:val="both"/>
        <w:rPr>
          <w:rFonts w:ascii="Arial" w:hAnsi="Arial" w:cs="Arial"/>
          <w:b/>
          <w:bCs/>
          <w:color w:val="1F497D" w:themeColor="text2"/>
          <w:sz w:val="22"/>
        </w:rPr>
      </w:pPr>
      <w:r w:rsidRPr="00510F49">
        <w:rPr>
          <w:rFonts w:ascii="Arial" w:hAnsi="Arial" w:cs="Arial"/>
          <w:b/>
          <w:bCs/>
          <w:color w:val="1F497D" w:themeColor="text2"/>
          <w:sz w:val="22"/>
        </w:rPr>
        <w:t>4. Preraspodjela radnog vremena</w:t>
      </w:r>
    </w:p>
    <w:p w:rsidR="008B6C5E" w:rsidRPr="00510F49" w:rsidRDefault="008B6C5E" w:rsidP="008B6C5E">
      <w:pPr>
        <w:pStyle w:val="Tijeloteksta"/>
        <w:jc w:val="both"/>
        <w:rPr>
          <w:rFonts w:ascii="Arial" w:hAnsi="Arial" w:cs="Arial"/>
          <w:b/>
          <w:bCs/>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5</w:t>
      </w:r>
      <w:r w:rsidR="000B63F4" w:rsidRPr="00510F49">
        <w:rPr>
          <w:rFonts w:ascii="Arial" w:hAnsi="Arial" w:cs="Arial"/>
          <w:b/>
          <w:color w:val="1F497D" w:themeColor="text2"/>
          <w:sz w:val="22"/>
        </w:rPr>
        <w:t>8</w:t>
      </w:r>
      <w:r w:rsidRPr="00510F49">
        <w:rPr>
          <w:rFonts w:ascii="Arial" w:hAnsi="Arial" w:cs="Arial"/>
          <w:color w:val="1F497D" w:themeColor="text2"/>
          <w:sz w:val="22"/>
        </w:rPr>
        <w:t xml:space="preserve">.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Kada narav posla i proces rada to zahtijevaju, puno ili nepuno ugovorno radno vrijeme može se preraspodijeliti tako da tijekom jednog razdoblja koje ne može biti duže od 12 mjeseci </w:t>
      </w:r>
      <w:r w:rsidRPr="00510F49">
        <w:rPr>
          <w:rFonts w:ascii="Arial" w:hAnsi="Arial" w:cs="Arial"/>
          <w:color w:val="1F497D" w:themeColor="text2"/>
          <w:sz w:val="22"/>
        </w:rPr>
        <w:lastRenderedPageBreak/>
        <w:t>neprekidno, radnik radi duže, a tijekom drugoga razdoblja kraće od ugovornog radnog vremena.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Radno vrijeme preraspodijeljeno u skladu sa stavkom 1. ovoga članka ne može tijekom trajanja raspodjele biti prosječno duže od ugovorenog radnog vremena.</w:t>
      </w:r>
    </w:p>
    <w:p w:rsidR="00F76CE9" w:rsidRPr="00AD17D3" w:rsidRDefault="00F76CE9" w:rsidP="00F76CE9">
      <w:pPr>
        <w:pStyle w:val="Tijeloteksta"/>
        <w:jc w:val="both"/>
        <w:rPr>
          <w:rFonts w:ascii="Arial" w:hAnsi="Arial" w:cs="Arial"/>
          <w:color w:val="1F497D" w:themeColor="text2"/>
          <w:sz w:val="22"/>
        </w:rPr>
      </w:pPr>
      <w:r w:rsidRPr="00AD17D3">
        <w:rPr>
          <w:rFonts w:ascii="Arial" w:hAnsi="Arial" w:cs="Arial"/>
          <w:color w:val="1F497D" w:themeColor="text2"/>
          <w:sz w:val="22"/>
        </w:rPr>
        <w:t>Preraspore</w:t>
      </w:r>
      <w:r w:rsidR="008B6C5E" w:rsidRPr="00AD17D3">
        <w:rPr>
          <w:rFonts w:ascii="Arial" w:hAnsi="Arial" w:cs="Arial"/>
          <w:color w:val="1F497D" w:themeColor="text2"/>
          <w:sz w:val="22"/>
        </w:rPr>
        <w:t>đeno puno radno vrijeme radnika</w:t>
      </w:r>
      <w:r w:rsidRPr="00AD17D3">
        <w:rPr>
          <w:rFonts w:ascii="Arial" w:hAnsi="Arial" w:cs="Arial"/>
          <w:color w:val="1F497D" w:themeColor="text2"/>
          <w:sz w:val="22"/>
        </w:rPr>
        <w:t xml:space="preserve"> </w:t>
      </w:r>
      <w:r w:rsidR="008B6C5E" w:rsidRPr="00AD17D3">
        <w:rPr>
          <w:rFonts w:ascii="Arial" w:hAnsi="Arial" w:cs="Arial"/>
          <w:color w:val="1F497D" w:themeColor="text2"/>
          <w:sz w:val="22"/>
        </w:rPr>
        <w:t xml:space="preserve">uključujući i prekovremeni rad </w:t>
      </w:r>
      <w:r w:rsidRPr="00AD17D3">
        <w:rPr>
          <w:rFonts w:ascii="Arial" w:hAnsi="Arial" w:cs="Arial"/>
          <w:color w:val="1F497D" w:themeColor="text2"/>
          <w:sz w:val="22"/>
        </w:rPr>
        <w:t>ne s</w:t>
      </w:r>
      <w:r w:rsidR="002C013E">
        <w:rPr>
          <w:rFonts w:ascii="Arial" w:hAnsi="Arial" w:cs="Arial"/>
          <w:color w:val="1F497D" w:themeColor="text2"/>
          <w:sz w:val="22"/>
        </w:rPr>
        <w:t>mije biti veće od 50</w:t>
      </w:r>
      <w:r w:rsidR="008B6C5E" w:rsidRPr="00AD17D3">
        <w:rPr>
          <w:rFonts w:ascii="Arial" w:hAnsi="Arial" w:cs="Arial"/>
          <w:color w:val="1F497D" w:themeColor="text2"/>
          <w:sz w:val="22"/>
        </w:rPr>
        <w:t xml:space="preserve"> sati tjedno</w:t>
      </w:r>
      <w:r w:rsidRPr="00AD17D3">
        <w:rPr>
          <w:rFonts w:ascii="Arial" w:hAnsi="Arial" w:cs="Arial"/>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Radniku koji radi nepuno radno vrijeme u Školi i kod drugog poslodavca, može se radno vrijeme preraspodijeliti samo uz njegov pristanak.</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Radno vrijeme trudnice, majke s djetetom do tri godine starosti i samohranog roditelja s djetetom do šest godina starosti te radnik koji radi u nepunom radnom vremenu može se prerasporediti samo uz pisani pristanak tih radnika.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59</w:t>
      </w:r>
      <w:r w:rsidR="00F76CE9" w:rsidRPr="00510F49">
        <w:rPr>
          <w:rFonts w:ascii="Arial" w:hAnsi="Arial" w:cs="Arial"/>
          <w:b/>
          <w:color w:val="1F497D" w:themeColor="text2"/>
          <w:sz w:val="22"/>
        </w:rPr>
        <w:t>.</w:t>
      </w:r>
    </w:p>
    <w:p w:rsidR="00F76CE9" w:rsidRPr="00510F49" w:rsidRDefault="00F76CE9" w:rsidP="00F76CE9">
      <w:pPr>
        <w:pStyle w:val="Tijeloteksta"/>
        <w:rPr>
          <w:rFonts w:ascii="Arial" w:hAnsi="Arial" w:cs="Arial"/>
          <w:b/>
          <w:color w:val="1F497D" w:themeColor="text2"/>
          <w:sz w:val="22"/>
        </w:rPr>
      </w:pPr>
    </w:p>
    <w:p w:rsidR="008B6C5E"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Ravnatelj donosi Plan preraspodjele radnog vremena s naznakom poslova i broja radnika uključenih u preraspodijeljeno radno vrijeme</w:t>
      </w:r>
      <w:r w:rsidR="008B6C5E" w:rsidRPr="00510F49">
        <w:rPr>
          <w:rFonts w:ascii="Arial" w:hAnsi="Arial" w:cs="Arial"/>
          <w:color w:val="1F497D" w:themeColor="text2"/>
          <w:sz w:val="22"/>
          <w:szCs w:val="22"/>
        </w:rPr>
        <w:t>.</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6</w:t>
      </w:r>
      <w:r w:rsidR="008B6C5E" w:rsidRPr="00510F49">
        <w:rPr>
          <w:rFonts w:ascii="Arial" w:hAnsi="Arial" w:cs="Arial"/>
          <w:b/>
          <w:color w:val="1F497D" w:themeColor="text2"/>
          <w:sz w:val="22"/>
        </w:rPr>
        <w:t>0</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preraspodjeli radnog vremena iz član</w:t>
      </w:r>
      <w:r w:rsidR="008B6C5E" w:rsidRPr="00510F49">
        <w:rPr>
          <w:rFonts w:ascii="Arial" w:hAnsi="Arial" w:cs="Arial"/>
          <w:color w:val="1F497D" w:themeColor="text2"/>
          <w:sz w:val="22"/>
        </w:rPr>
        <w:t>ka 59</w:t>
      </w:r>
      <w:r w:rsidRPr="00510F49">
        <w:rPr>
          <w:rFonts w:ascii="Arial" w:hAnsi="Arial" w:cs="Arial"/>
          <w:color w:val="1F497D" w:themeColor="text2"/>
          <w:sz w:val="22"/>
        </w:rPr>
        <w:t>. ovoga pravilnika odlučuje ravnatelj, u skladu s obvezama koje Škola mora ispuniti prema Godišnjem planu i programu rada.</w:t>
      </w:r>
    </w:p>
    <w:p w:rsidR="00285623" w:rsidRDefault="00285623" w:rsidP="00F76CE9">
      <w:pPr>
        <w:pStyle w:val="Tijeloteksta"/>
        <w:jc w:val="both"/>
        <w:rPr>
          <w:rFonts w:ascii="Arial" w:hAnsi="Arial" w:cs="Arial"/>
          <w:color w:val="1F497D" w:themeColor="text2"/>
          <w:sz w:val="22"/>
        </w:rPr>
      </w:pPr>
    </w:p>
    <w:p w:rsidR="00285623" w:rsidRPr="00510F49" w:rsidRDefault="00285623"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numPr>
          <w:ilvl w:val="0"/>
          <w:numId w:val="29"/>
        </w:numPr>
        <w:jc w:val="left"/>
        <w:rPr>
          <w:rFonts w:ascii="Arial" w:hAnsi="Arial" w:cs="Arial"/>
          <w:b/>
          <w:color w:val="1F497D" w:themeColor="text2"/>
          <w:sz w:val="22"/>
        </w:rPr>
      </w:pPr>
      <w:r w:rsidRPr="00510F49">
        <w:rPr>
          <w:rFonts w:ascii="Arial" w:hAnsi="Arial" w:cs="Arial"/>
          <w:b/>
          <w:color w:val="1F497D" w:themeColor="text2"/>
          <w:sz w:val="22"/>
        </w:rPr>
        <w:t>ODMORI I DOPUSTI</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left"/>
        <w:rPr>
          <w:rFonts w:ascii="Arial" w:hAnsi="Arial" w:cs="Arial"/>
          <w:b/>
          <w:color w:val="1F497D" w:themeColor="text2"/>
          <w:sz w:val="22"/>
        </w:rPr>
      </w:pPr>
      <w:r w:rsidRPr="00510F49">
        <w:rPr>
          <w:rFonts w:ascii="Arial" w:hAnsi="Arial" w:cs="Arial"/>
          <w:b/>
          <w:color w:val="1F497D" w:themeColor="text2"/>
          <w:sz w:val="22"/>
        </w:rPr>
        <w:t>1. Stanka</w:t>
      </w:r>
    </w:p>
    <w:p w:rsidR="00F76CE9" w:rsidRPr="00510F49" w:rsidRDefault="00F76CE9" w:rsidP="00F76CE9">
      <w:pPr>
        <w:pStyle w:val="Tijeloteksta"/>
        <w:ind w:left="360"/>
        <w:jc w:val="left"/>
        <w:rPr>
          <w:rFonts w:ascii="Arial" w:hAnsi="Arial" w:cs="Arial"/>
          <w:b/>
          <w:color w:val="1F497D" w:themeColor="text2"/>
          <w:sz w:val="22"/>
        </w:rPr>
      </w:pPr>
    </w:p>
    <w:p w:rsidR="00F76CE9" w:rsidRPr="00510F49" w:rsidRDefault="008B6C5E" w:rsidP="00F76CE9">
      <w:pPr>
        <w:pStyle w:val="Tijeloteksta"/>
        <w:rPr>
          <w:rFonts w:ascii="Arial" w:hAnsi="Arial" w:cs="Arial"/>
          <w:color w:val="1F497D" w:themeColor="text2"/>
          <w:sz w:val="22"/>
        </w:rPr>
      </w:pPr>
      <w:r w:rsidRPr="00510F49">
        <w:rPr>
          <w:rFonts w:ascii="Arial" w:hAnsi="Arial" w:cs="Arial"/>
          <w:b/>
          <w:color w:val="1F497D" w:themeColor="text2"/>
          <w:sz w:val="22"/>
        </w:rPr>
        <w:t>Članak 61</w:t>
      </w:r>
      <w:r w:rsidR="00F76CE9" w:rsidRPr="00510F49">
        <w:rPr>
          <w:rFonts w:ascii="Arial" w:hAnsi="Arial" w:cs="Arial"/>
          <w:b/>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koji radi najmanje šest sati dnevno ima svakoga radnog dana pravo na stanku u trajanju 30 minuta.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Vrijeme korištenja stanke određuje ravnatelj, aktom iz članka </w:t>
      </w:r>
      <w:r w:rsidR="00F2580F" w:rsidRPr="00510F49">
        <w:rPr>
          <w:rFonts w:ascii="Arial" w:hAnsi="Arial" w:cs="Arial"/>
          <w:color w:val="1F497D" w:themeColor="text2"/>
          <w:sz w:val="22"/>
        </w:rPr>
        <w:t>50</w:t>
      </w:r>
      <w:r w:rsidR="008F3376">
        <w:rPr>
          <w:rFonts w:ascii="Arial" w:hAnsi="Arial" w:cs="Arial"/>
          <w:color w:val="1F497D" w:themeColor="text2"/>
          <w:sz w:val="22"/>
        </w:rPr>
        <w:t>. ovoga Pravilnika, a u skladu sa odredbama važećeg Kolektivnog ugovora.</w:t>
      </w: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Kada radni proces ne dopušta prekid rada zbog korištenja stanke, radniku će se skratiti dnevno radno vrijeme za 30 minuta. </w:t>
      </w:r>
    </w:p>
    <w:p w:rsidR="00F55D81" w:rsidRDefault="00F55D81"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2. Dnevni odmor</w:t>
      </w:r>
    </w:p>
    <w:p w:rsidR="00F76CE9" w:rsidRPr="00510F49" w:rsidRDefault="00F76CE9" w:rsidP="00F76CE9">
      <w:pPr>
        <w:pStyle w:val="Tijeloteksta"/>
        <w:ind w:left="360"/>
        <w:jc w:val="left"/>
        <w:rPr>
          <w:rFonts w:ascii="Arial" w:hAnsi="Arial" w:cs="Arial"/>
          <w:b/>
          <w:bCs/>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62</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na dnevni odmor od najmanje 12 sati neprekidno između dva uzastopna radna dana.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3. Tjedni odmor</w:t>
      </w:r>
    </w:p>
    <w:p w:rsidR="00F76CE9" w:rsidRPr="00510F49" w:rsidRDefault="00F76CE9" w:rsidP="00F76CE9">
      <w:pPr>
        <w:pStyle w:val="Tijeloteksta"/>
        <w:rPr>
          <w:color w:val="1F497D" w:themeColor="text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63</w:t>
      </w:r>
      <w:r w:rsidR="00F76CE9" w:rsidRPr="00510F49">
        <w:rPr>
          <w:rFonts w:ascii="Arial" w:hAnsi="Arial" w:cs="Arial"/>
          <w:b/>
          <w:color w:val="1F497D" w:themeColor="text2"/>
          <w:sz w:val="22"/>
        </w:rPr>
        <w:t>.</w:t>
      </w:r>
    </w:p>
    <w:p w:rsidR="00F76CE9" w:rsidRPr="00510F49" w:rsidRDefault="00F76CE9" w:rsidP="00F76CE9">
      <w:pPr>
        <w:pStyle w:val="Tijeloteksta"/>
        <w:jc w:val="both"/>
        <w:rPr>
          <w:rFonts w:ascii="Arial" w:hAnsi="Arial" w:cs="Arial"/>
          <w:b/>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Dani tjednog odmora radnika su subota i  nedjelja.</w:t>
      </w: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Ako je prijeko potrebno da radnik radi na dan (dane) tjednog odmora, osigurat će mu se korištenje neiskorištenog tjednog odmora tijekom slijedećeg tjedna.</w:t>
      </w:r>
    </w:p>
    <w:p w:rsidR="00F76CE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Dan tjednog odmora iz stavka</w:t>
      </w:r>
      <w:r w:rsidR="00F2580F" w:rsidRPr="00510F49">
        <w:rPr>
          <w:rFonts w:ascii="Arial" w:hAnsi="Arial" w:cs="Arial"/>
          <w:color w:val="1F497D" w:themeColor="text2"/>
          <w:sz w:val="22"/>
        </w:rPr>
        <w:t xml:space="preserve"> </w:t>
      </w:r>
      <w:r w:rsidRPr="00510F49">
        <w:rPr>
          <w:rFonts w:ascii="Arial" w:hAnsi="Arial" w:cs="Arial"/>
          <w:color w:val="1F497D" w:themeColor="text2"/>
          <w:sz w:val="22"/>
        </w:rPr>
        <w:t xml:space="preserve"> 2. ovoga članka određuje ravnatelj.</w:t>
      </w:r>
    </w:p>
    <w:p w:rsidR="00F536B1" w:rsidRDefault="00F536B1" w:rsidP="00F76CE9">
      <w:pPr>
        <w:pStyle w:val="Tijeloteksta"/>
        <w:jc w:val="left"/>
        <w:rPr>
          <w:rFonts w:ascii="Arial" w:hAnsi="Arial" w:cs="Arial"/>
          <w:color w:val="1F497D" w:themeColor="text2"/>
          <w:sz w:val="22"/>
        </w:rPr>
      </w:pPr>
    </w:p>
    <w:p w:rsidR="00F536B1" w:rsidRDefault="00F536B1" w:rsidP="00F76CE9">
      <w:pPr>
        <w:pStyle w:val="Tijeloteksta"/>
        <w:jc w:val="left"/>
        <w:rPr>
          <w:rFonts w:ascii="Arial" w:hAnsi="Arial" w:cs="Arial"/>
          <w:color w:val="1F497D" w:themeColor="text2"/>
          <w:sz w:val="22"/>
        </w:rPr>
      </w:pPr>
    </w:p>
    <w:p w:rsidR="00F536B1" w:rsidRDefault="00F536B1" w:rsidP="00F76CE9">
      <w:pPr>
        <w:pStyle w:val="Tijeloteksta"/>
        <w:jc w:val="left"/>
        <w:rPr>
          <w:rFonts w:ascii="Arial" w:hAnsi="Arial" w:cs="Arial"/>
          <w:color w:val="1F497D" w:themeColor="text2"/>
          <w:sz w:val="22"/>
        </w:rPr>
      </w:pPr>
    </w:p>
    <w:p w:rsidR="00F536B1" w:rsidRDefault="00F536B1" w:rsidP="00F76CE9">
      <w:pPr>
        <w:pStyle w:val="Tijeloteksta"/>
        <w:jc w:val="left"/>
        <w:rPr>
          <w:rFonts w:ascii="Arial" w:hAnsi="Arial" w:cs="Arial"/>
          <w:color w:val="1F497D" w:themeColor="text2"/>
          <w:sz w:val="22"/>
        </w:rPr>
      </w:pPr>
    </w:p>
    <w:p w:rsidR="00F536B1" w:rsidRPr="00510F49" w:rsidRDefault="00F536B1"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536B1" w:rsidP="00F536B1">
      <w:pPr>
        <w:pStyle w:val="Tijeloteksta"/>
        <w:jc w:val="left"/>
        <w:rPr>
          <w:rFonts w:ascii="Arial" w:hAnsi="Arial" w:cs="Arial"/>
          <w:b/>
          <w:bCs/>
          <w:color w:val="1F497D" w:themeColor="text2"/>
          <w:sz w:val="22"/>
        </w:rPr>
      </w:pPr>
      <w:r>
        <w:rPr>
          <w:rFonts w:ascii="Arial" w:hAnsi="Arial" w:cs="Arial"/>
          <w:b/>
          <w:bCs/>
          <w:color w:val="1F497D" w:themeColor="text2"/>
          <w:sz w:val="22"/>
        </w:rPr>
        <w:lastRenderedPageBreak/>
        <w:t xml:space="preserve">4. Godišnji odmor </w:t>
      </w: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64</w:t>
      </w:r>
      <w:r w:rsidR="00F76CE9" w:rsidRPr="00510F49">
        <w:rPr>
          <w:rFonts w:ascii="Arial" w:hAnsi="Arial" w:cs="Arial"/>
          <w:b/>
          <w:color w:val="1F497D" w:themeColor="text2"/>
          <w:sz w:val="22"/>
        </w:rPr>
        <w:t>.</w:t>
      </w:r>
    </w:p>
    <w:p w:rsidR="00F76CE9" w:rsidRDefault="00F76CE9" w:rsidP="00F76CE9">
      <w:pPr>
        <w:pStyle w:val="Tijeloteksta"/>
        <w:jc w:val="left"/>
        <w:rPr>
          <w:rFonts w:ascii="Arial" w:hAnsi="Arial" w:cs="Arial"/>
          <w:color w:val="1F497D" w:themeColor="text2"/>
          <w:sz w:val="22"/>
        </w:rPr>
      </w:pPr>
    </w:p>
    <w:p w:rsidR="00504575" w:rsidRPr="00510F49" w:rsidRDefault="00504575" w:rsidP="00F76CE9">
      <w:pPr>
        <w:pStyle w:val="Tijeloteksta"/>
        <w:jc w:val="left"/>
        <w:rPr>
          <w:rFonts w:ascii="Arial" w:hAnsi="Arial" w:cs="Arial"/>
          <w:color w:val="1F497D" w:themeColor="text2"/>
          <w:sz w:val="22"/>
        </w:rPr>
      </w:pPr>
      <w:r>
        <w:rPr>
          <w:rFonts w:ascii="Arial" w:hAnsi="Arial" w:cs="Arial"/>
          <w:color w:val="1F497D" w:themeColor="text2"/>
          <w:sz w:val="22"/>
        </w:rPr>
        <w:t>Godišnji odmor zaposlenika u pravilu se podudara za zimskim, proljetnim i ljetnim odmorom učenika.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Ukupno trajanje godišnjeg odmora ne može iznositi </w:t>
      </w:r>
      <w:r w:rsidR="00504575">
        <w:rPr>
          <w:rFonts w:ascii="Arial" w:hAnsi="Arial" w:cs="Arial"/>
          <w:color w:val="1F497D" w:themeColor="text2"/>
          <w:sz w:val="22"/>
        </w:rPr>
        <w:t>manje</w:t>
      </w:r>
      <w:r w:rsidRPr="00510F49">
        <w:rPr>
          <w:rFonts w:ascii="Arial" w:hAnsi="Arial" w:cs="Arial"/>
          <w:color w:val="1F497D" w:themeColor="text2"/>
          <w:sz w:val="22"/>
        </w:rPr>
        <w:t xml:space="preserve"> od </w:t>
      </w:r>
      <w:r w:rsidR="00504575">
        <w:rPr>
          <w:rFonts w:ascii="Arial" w:hAnsi="Arial" w:cs="Arial"/>
          <w:color w:val="1F497D" w:themeColor="text2"/>
          <w:sz w:val="22"/>
        </w:rPr>
        <w:t xml:space="preserve">4 tjedna niti više od </w:t>
      </w:r>
      <w:r w:rsidRPr="00510F49">
        <w:rPr>
          <w:rFonts w:ascii="Arial" w:hAnsi="Arial" w:cs="Arial"/>
          <w:color w:val="1F497D" w:themeColor="text2"/>
          <w:sz w:val="22"/>
        </w:rPr>
        <w:t>30 radnih dana.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trajanje godišnjeg odmora ne uračunavaju se dani tjednog odmora te blagdani i neradni dani određeni zakonom.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Razdoblje privremene nesposobnosti za rad koje je utvrdio ovlašteni liječnik ne uračunava se u trajanje godišnjeg odmora. </w:t>
      </w:r>
    </w:p>
    <w:p w:rsidR="008B6C5E" w:rsidRPr="00F536B1" w:rsidRDefault="00F76CE9" w:rsidP="00F536B1">
      <w:pPr>
        <w:pStyle w:val="Tijeloteksta"/>
        <w:jc w:val="both"/>
        <w:rPr>
          <w:rFonts w:ascii="Arial" w:hAnsi="Arial" w:cs="Arial"/>
          <w:color w:val="1F497D" w:themeColor="text2"/>
          <w:sz w:val="22"/>
        </w:rPr>
      </w:pPr>
      <w:r w:rsidRPr="00510F49">
        <w:rPr>
          <w:rFonts w:ascii="Arial" w:hAnsi="Arial" w:cs="Arial"/>
          <w:color w:val="1F497D" w:themeColor="text2"/>
          <w:sz w:val="22"/>
        </w:rPr>
        <w:t>Za vrijeme trajanja godišnjeg odmora, radniku se isplaćuje naknada plaće u visini kao da je radio u redovnom radnom vremenu</w:t>
      </w:r>
      <w:r w:rsidR="00504575">
        <w:rPr>
          <w:rFonts w:ascii="Arial" w:hAnsi="Arial" w:cs="Arial"/>
          <w:color w:val="1F497D" w:themeColor="text2"/>
          <w:sz w:val="22"/>
        </w:rPr>
        <w:t>, odnosno najmanje u visini njegove prosječne mjesečne plaće u prethodna 3 mjeseca (uračunavajući sva primanja u novcu i naravi koji predstavljaju naknadu za rad), ako je to povoljnije za radnika.</w:t>
      </w:r>
    </w:p>
    <w:p w:rsidR="008B6C5E" w:rsidRPr="00510F49" w:rsidRDefault="008B6C5E" w:rsidP="00F76CE9">
      <w:pPr>
        <w:pStyle w:val="Tijeloteksta"/>
        <w:rPr>
          <w:rFonts w:ascii="Arial" w:hAnsi="Arial" w:cs="Arial"/>
          <w:b/>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65</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Trajanje godišnjeg odmora </w:t>
      </w:r>
      <w:r w:rsidR="000F4E96">
        <w:rPr>
          <w:rFonts w:ascii="Arial" w:hAnsi="Arial" w:cs="Arial"/>
          <w:color w:val="1F497D" w:themeColor="text2"/>
          <w:sz w:val="22"/>
        </w:rPr>
        <w:t xml:space="preserve">radnika u Školi </w:t>
      </w:r>
      <w:r w:rsidRPr="00510F49">
        <w:rPr>
          <w:rFonts w:ascii="Arial" w:hAnsi="Arial" w:cs="Arial"/>
          <w:color w:val="1F497D" w:themeColor="text2"/>
          <w:sz w:val="22"/>
        </w:rPr>
        <w:t xml:space="preserve">utvrđuje se </w:t>
      </w:r>
      <w:r w:rsidR="000F4E96">
        <w:rPr>
          <w:rFonts w:ascii="Arial" w:hAnsi="Arial" w:cs="Arial"/>
          <w:color w:val="1F497D" w:themeColor="text2"/>
          <w:sz w:val="22"/>
        </w:rPr>
        <w:t xml:space="preserve">na način </w:t>
      </w:r>
      <w:r w:rsidRPr="00510F49">
        <w:rPr>
          <w:rFonts w:ascii="Arial" w:hAnsi="Arial" w:cs="Arial"/>
          <w:color w:val="1F497D" w:themeColor="text2"/>
          <w:sz w:val="22"/>
        </w:rPr>
        <w:t>da</w:t>
      </w:r>
      <w:r w:rsidR="00DF014F" w:rsidRPr="00510F49">
        <w:rPr>
          <w:rFonts w:ascii="Arial" w:hAnsi="Arial" w:cs="Arial"/>
          <w:color w:val="1F497D" w:themeColor="text2"/>
          <w:sz w:val="22"/>
        </w:rPr>
        <w:t xml:space="preserve"> se na  </w:t>
      </w:r>
      <w:r w:rsidR="000F4E96">
        <w:rPr>
          <w:rFonts w:ascii="Arial" w:hAnsi="Arial" w:cs="Arial"/>
          <w:color w:val="1F497D" w:themeColor="text2"/>
          <w:sz w:val="22"/>
        </w:rPr>
        <w:t xml:space="preserve">4 tjedna, odnosno 20 radnih dana dodaju dani godišnjeg odmora prema sljedećim kriterijima: </w:t>
      </w:r>
    </w:p>
    <w:p w:rsidR="00F76CE9" w:rsidRPr="00510F49" w:rsidRDefault="00F76CE9" w:rsidP="00F76CE9">
      <w:pPr>
        <w:pStyle w:val="Tijeloteksta"/>
        <w:jc w:val="both"/>
        <w:rPr>
          <w:rFonts w:ascii="Arial" w:hAnsi="Arial" w:cs="Arial"/>
          <w:color w:val="1F497D" w:themeColor="text2"/>
          <w:sz w:val="22"/>
        </w:rPr>
      </w:pPr>
    </w:p>
    <w:p w:rsidR="00F76CE9" w:rsidRPr="00F536B1" w:rsidRDefault="00F536B1" w:rsidP="00F76CE9">
      <w:pPr>
        <w:pStyle w:val="Tijeloteksta"/>
        <w:jc w:val="left"/>
        <w:rPr>
          <w:rFonts w:ascii="Arial" w:hAnsi="Arial" w:cs="Arial"/>
          <w:bCs/>
          <w:color w:val="1F497D" w:themeColor="text2"/>
          <w:sz w:val="22"/>
        </w:rPr>
      </w:pPr>
      <w:r>
        <w:rPr>
          <w:rFonts w:ascii="Arial" w:hAnsi="Arial" w:cs="Arial"/>
          <w:bCs/>
          <w:color w:val="1F497D" w:themeColor="text2"/>
          <w:sz w:val="22"/>
        </w:rPr>
        <w:t>a) prema uvjetima rada</w:t>
      </w:r>
    </w:p>
    <w:p w:rsidR="00F76CE9" w:rsidRPr="00510F49" w:rsidRDefault="00F76CE9" w:rsidP="00F76CE9">
      <w:pPr>
        <w:pStyle w:val="Tijeloteksta"/>
        <w:numPr>
          <w:ilvl w:val="0"/>
          <w:numId w:val="6"/>
        </w:numPr>
        <w:jc w:val="left"/>
        <w:rPr>
          <w:rFonts w:ascii="Arial" w:hAnsi="Arial" w:cs="Arial"/>
          <w:color w:val="1F497D" w:themeColor="text2"/>
          <w:sz w:val="22"/>
        </w:rPr>
      </w:pPr>
      <w:r w:rsidRPr="00510F49">
        <w:rPr>
          <w:rFonts w:ascii="Arial" w:hAnsi="Arial" w:cs="Arial"/>
          <w:color w:val="1F497D" w:themeColor="text2"/>
          <w:sz w:val="22"/>
        </w:rPr>
        <w:t>rad na posl</w:t>
      </w:r>
      <w:r w:rsidR="00502453">
        <w:rPr>
          <w:rFonts w:ascii="Arial" w:hAnsi="Arial" w:cs="Arial"/>
          <w:color w:val="1F497D" w:themeColor="text2"/>
          <w:sz w:val="22"/>
        </w:rPr>
        <w:t xml:space="preserve">ovima s posebnim uvjetima rada </w:t>
      </w:r>
      <w:r w:rsidRPr="00510F49">
        <w:rPr>
          <w:rFonts w:ascii="Arial" w:hAnsi="Arial" w:cs="Arial"/>
          <w:color w:val="1F497D" w:themeColor="text2"/>
          <w:sz w:val="22"/>
        </w:rPr>
        <w:t xml:space="preserve"> ……………………………............</w:t>
      </w:r>
      <w:r w:rsidR="00502453">
        <w:rPr>
          <w:rFonts w:ascii="Arial" w:hAnsi="Arial" w:cs="Arial"/>
          <w:color w:val="1F497D" w:themeColor="text2"/>
          <w:sz w:val="22"/>
        </w:rPr>
        <w:t>.</w:t>
      </w:r>
      <w:r w:rsidRPr="00510F49">
        <w:rPr>
          <w:rFonts w:ascii="Arial" w:hAnsi="Arial" w:cs="Arial"/>
          <w:color w:val="1F497D" w:themeColor="text2"/>
          <w:sz w:val="22"/>
        </w:rPr>
        <w:t>2 dana</w:t>
      </w:r>
    </w:p>
    <w:p w:rsidR="00F76CE9" w:rsidRPr="00510F49" w:rsidRDefault="00F76CE9" w:rsidP="00F76CE9">
      <w:pPr>
        <w:pStyle w:val="Tijeloteksta"/>
        <w:numPr>
          <w:ilvl w:val="0"/>
          <w:numId w:val="6"/>
        </w:numPr>
        <w:jc w:val="both"/>
        <w:rPr>
          <w:rFonts w:ascii="Arial" w:hAnsi="Arial" w:cs="Arial"/>
          <w:color w:val="1F497D" w:themeColor="text2"/>
          <w:sz w:val="22"/>
        </w:rPr>
      </w:pPr>
      <w:r w:rsidRPr="00510F49">
        <w:rPr>
          <w:rFonts w:ascii="Arial" w:hAnsi="Arial" w:cs="Arial"/>
          <w:color w:val="1F497D" w:themeColor="text2"/>
          <w:sz w:val="22"/>
        </w:rPr>
        <w:t>rad u smjena</w:t>
      </w:r>
      <w:r w:rsidR="00594A83">
        <w:rPr>
          <w:rFonts w:ascii="Arial" w:hAnsi="Arial" w:cs="Arial"/>
          <w:color w:val="1F497D" w:themeColor="text2"/>
          <w:sz w:val="22"/>
        </w:rPr>
        <w:t xml:space="preserve">ma, dvokratni rad, </w:t>
      </w:r>
      <w:r w:rsidRPr="00510F49">
        <w:rPr>
          <w:rFonts w:ascii="Arial" w:hAnsi="Arial" w:cs="Arial"/>
          <w:color w:val="1F497D" w:themeColor="text2"/>
          <w:sz w:val="22"/>
        </w:rPr>
        <w:t>redovni rad subotom</w:t>
      </w:r>
      <w:r w:rsidR="00594A83">
        <w:rPr>
          <w:rFonts w:ascii="Arial" w:hAnsi="Arial" w:cs="Arial"/>
          <w:color w:val="1F497D" w:themeColor="text2"/>
          <w:sz w:val="22"/>
        </w:rPr>
        <w:t>, nedjeljom,</w:t>
      </w:r>
    </w:p>
    <w:p w:rsidR="00F76CE9" w:rsidRPr="00510F49" w:rsidRDefault="00F76CE9" w:rsidP="00F76CE9">
      <w:pPr>
        <w:pStyle w:val="Tijeloteksta"/>
        <w:ind w:left="360"/>
        <w:jc w:val="both"/>
        <w:rPr>
          <w:rFonts w:ascii="Arial" w:hAnsi="Arial" w:cs="Arial"/>
          <w:color w:val="1F497D" w:themeColor="text2"/>
          <w:sz w:val="22"/>
        </w:rPr>
      </w:pPr>
      <w:r w:rsidRPr="00510F49">
        <w:rPr>
          <w:rFonts w:ascii="Arial" w:hAnsi="Arial" w:cs="Arial"/>
          <w:color w:val="1F497D" w:themeColor="text2"/>
          <w:sz w:val="22"/>
        </w:rPr>
        <w:t xml:space="preserve">      </w:t>
      </w:r>
      <w:r w:rsidR="00594A83">
        <w:rPr>
          <w:rFonts w:ascii="Arial" w:hAnsi="Arial" w:cs="Arial"/>
          <w:color w:val="1F497D" w:themeColor="text2"/>
          <w:sz w:val="22"/>
        </w:rPr>
        <w:t>blagdanima i nera</w:t>
      </w:r>
      <w:r w:rsidR="00502453">
        <w:rPr>
          <w:rFonts w:ascii="Arial" w:hAnsi="Arial" w:cs="Arial"/>
          <w:color w:val="1F497D" w:themeColor="text2"/>
          <w:sz w:val="22"/>
        </w:rPr>
        <w:t xml:space="preserve">dnim danima određenim zakonom </w:t>
      </w:r>
      <w:r w:rsidRPr="00510F49">
        <w:rPr>
          <w:rFonts w:ascii="Arial" w:hAnsi="Arial" w:cs="Arial"/>
          <w:color w:val="1F497D" w:themeColor="text2"/>
          <w:sz w:val="22"/>
        </w:rPr>
        <w:t xml:space="preserve"> ………………….. .......... 2 dana</w:t>
      </w:r>
    </w:p>
    <w:p w:rsidR="00F76CE9" w:rsidRPr="00510F49" w:rsidRDefault="00502453" w:rsidP="00F76CE9">
      <w:pPr>
        <w:pStyle w:val="Tijeloteksta"/>
        <w:numPr>
          <w:ilvl w:val="0"/>
          <w:numId w:val="6"/>
        </w:numPr>
        <w:jc w:val="both"/>
        <w:rPr>
          <w:rFonts w:ascii="Arial" w:hAnsi="Arial" w:cs="Arial"/>
          <w:color w:val="1F497D" w:themeColor="text2"/>
          <w:sz w:val="22"/>
        </w:rPr>
      </w:pPr>
      <w:r>
        <w:rPr>
          <w:rFonts w:ascii="Arial" w:hAnsi="Arial" w:cs="Arial"/>
          <w:color w:val="1F497D" w:themeColor="text2"/>
          <w:sz w:val="22"/>
        </w:rPr>
        <w:t xml:space="preserve">za poslove razrednika </w:t>
      </w:r>
      <w:r w:rsidR="00F76CE9" w:rsidRPr="00510F49">
        <w:rPr>
          <w:rFonts w:ascii="Arial" w:hAnsi="Arial" w:cs="Arial"/>
          <w:color w:val="1F497D" w:themeColor="text2"/>
          <w:sz w:val="22"/>
        </w:rPr>
        <w:t>………………</w:t>
      </w:r>
      <w:r>
        <w:rPr>
          <w:rFonts w:ascii="Arial" w:hAnsi="Arial" w:cs="Arial"/>
          <w:color w:val="1F497D" w:themeColor="text2"/>
          <w:sz w:val="22"/>
        </w:rPr>
        <w:t>……………………………………................</w:t>
      </w:r>
      <w:r w:rsidR="00F76CE9" w:rsidRPr="00510F49">
        <w:rPr>
          <w:rFonts w:ascii="Arial" w:hAnsi="Arial" w:cs="Arial"/>
          <w:color w:val="1F497D" w:themeColor="text2"/>
          <w:sz w:val="22"/>
        </w:rPr>
        <w:t>1 dan</w:t>
      </w:r>
    </w:p>
    <w:p w:rsidR="00F76CE9" w:rsidRPr="00510F49" w:rsidRDefault="00F76CE9" w:rsidP="00F76CE9">
      <w:pPr>
        <w:pStyle w:val="Tijeloteksta"/>
        <w:numPr>
          <w:ilvl w:val="0"/>
          <w:numId w:val="6"/>
        </w:numPr>
        <w:jc w:val="both"/>
        <w:rPr>
          <w:rFonts w:ascii="Arial" w:hAnsi="Arial" w:cs="Arial"/>
          <w:color w:val="1F497D" w:themeColor="text2"/>
          <w:sz w:val="22"/>
        </w:rPr>
      </w:pPr>
      <w:r w:rsidRPr="00510F49">
        <w:rPr>
          <w:rFonts w:ascii="Arial" w:hAnsi="Arial" w:cs="Arial"/>
          <w:color w:val="1F497D" w:themeColor="text2"/>
          <w:sz w:val="22"/>
        </w:rPr>
        <w:t xml:space="preserve">za rad u više </w:t>
      </w:r>
      <w:r w:rsidR="00910EE6" w:rsidRPr="00510F49">
        <w:rPr>
          <w:rFonts w:ascii="Arial" w:hAnsi="Arial" w:cs="Arial"/>
          <w:color w:val="1F497D" w:themeColor="text2"/>
          <w:sz w:val="22"/>
        </w:rPr>
        <w:t xml:space="preserve">nastavnih </w:t>
      </w:r>
      <w:r w:rsidRPr="00510F49">
        <w:rPr>
          <w:rFonts w:ascii="Arial" w:hAnsi="Arial" w:cs="Arial"/>
          <w:color w:val="1F497D" w:themeColor="text2"/>
          <w:sz w:val="22"/>
        </w:rPr>
        <w:t>predm</w:t>
      </w:r>
      <w:r w:rsidR="00502453">
        <w:rPr>
          <w:rFonts w:ascii="Arial" w:hAnsi="Arial" w:cs="Arial"/>
          <w:color w:val="1F497D" w:themeColor="text2"/>
          <w:sz w:val="22"/>
        </w:rPr>
        <w:t xml:space="preserve">eta </w:t>
      </w:r>
      <w:r w:rsidR="00910EE6" w:rsidRPr="00510F49">
        <w:rPr>
          <w:rFonts w:ascii="Arial" w:hAnsi="Arial" w:cs="Arial"/>
          <w:color w:val="1F497D" w:themeColor="text2"/>
          <w:sz w:val="22"/>
        </w:rPr>
        <w:t>………………………………………………</w:t>
      </w:r>
      <w:r w:rsidR="00502453">
        <w:rPr>
          <w:rFonts w:ascii="Arial" w:hAnsi="Arial" w:cs="Arial"/>
          <w:color w:val="1F497D" w:themeColor="text2"/>
          <w:sz w:val="22"/>
        </w:rPr>
        <w:t>…..</w:t>
      </w:r>
      <w:r w:rsidRPr="00510F49">
        <w:rPr>
          <w:rFonts w:ascii="Arial" w:hAnsi="Arial" w:cs="Arial"/>
          <w:color w:val="1F497D" w:themeColor="text2"/>
          <w:sz w:val="22"/>
        </w:rPr>
        <w:t>1 dan</w:t>
      </w:r>
    </w:p>
    <w:p w:rsidR="00F76CE9" w:rsidRPr="00510F49" w:rsidRDefault="00F76CE9" w:rsidP="00F76CE9">
      <w:pPr>
        <w:pStyle w:val="Tijeloteksta"/>
        <w:numPr>
          <w:ilvl w:val="0"/>
          <w:numId w:val="6"/>
        </w:numPr>
        <w:jc w:val="both"/>
        <w:rPr>
          <w:rFonts w:ascii="Arial" w:hAnsi="Arial" w:cs="Arial"/>
          <w:color w:val="1F497D" w:themeColor="text2"/>
          <w:sz w:val="22"/>
        </w:rPr>
      </w:pPr>
      <w:r w:rsidRPr="00510F49">
        <w:rPr>
          <w:rFonts w:ascii="Arial" w:hAnsi="Arial" w:cs="Arial"/>
          <w:color w:val="1F497D" w:themeColor="text2"/>
          <w:sz w:val="22"/>
        </w:rPr>
        <w:t>za rad s</w:t>
      </w:r>
      <w:r w:rsidR="00502453">
        <w:rPr>
          <w:rFonts w:ascii="Arial" w:hAnsi="Arial" w:cs="Arial"/>
          <w:color w:val="1F497D" w:themeColor="text2"/>
          <w:sz w:val="22"/>
        </w:rPr>
        <w:t xml:space="preserve"> učenicima s teškoćama …………..……………………………….. ..........</w:t>
      </w:r>
      <w:r w:rsidRPr="00510F49">
        <w:rPr>
          <w:rFonts w:ascii="Arial" w:hAnsi="Arial" w:cs="Arial"/>
          <w:color w:val="1F497D" w:themeColor="text2"/>
          <w:sz w:val="22"/>
        </w:rPr>
        <w:t>2 dana</w:t>
      </w:r>
    </w:p>
    <w:p w:rsidR="00F76CE9" w:rsidRPr="00510F49" w:rsidRDefault="00502453" w:rsidP="00F76CE9">
      <w:pPr>
        <w:pStyle w:val="Tijeloteksta"/>
        <w:numPr>
          <w:ilvl w:val="0"/>
          <w:numId w:val="6"/>
        </w:numPr>
        <w:jc w:val="both"/>
        <w:rPr>
          <w:rFonts w:ascii="Arial" w:hAnsi="Arial" w:cs="Arial"/>
          <w:color w:val="1F497D" w:themeColor="text2"/>
          <w:sz w:val="22"/>
        </w:rPr>
      </w:pPr>
      <w:r>
        <w:rPr>
          <w:rFonts w:ascii="Arial" w:hAnsi="Arial" w:cs="Arial"/>
          <w:color w:val="1F497D" w:themeColor="text2"/>
          <w:sz w:val="22"/>
        </w:rPr>
        <w:t xml:space="preserve">za rad u dvije škole </w:t>
      </w:r>
      <w:r w:rsidR="00F76CE9" w:rsidRPr="00510F49">
        <w:rPr>
          <w:rFonts w:ascii="Arial" w:hAnsi="Arial" w:cs="Arial"/>
          <w:color w:val="1F497D" w:themeColor="text2"/>
          <w:sz w:val="22"/>
        </w:rPr>
        <w:t>……</w:t>
      </w:r>
      <w:r>
        <w:rPr>
          <w:rFonts w:ascii="Arial" w:hAnsi="Arial" w:cs="Arial"/>
          <w:color w:val="1F497D" w:themeColor="text2"/>
          <w:sz w:val="22"/>
        </w:rPr>
        <w:t>………………………………………………………..........</w:t>
      </w:r>
      <w:r w:rsidR="00F76CE9" w:rsidRPr="00510F49">
        <w:rPr>
          <w:rFonts w:ascii="Arial" w:hAnsi="Arial" w:cs="Arial"/>
          <w:color w:val="1F497D" w:themeColor="text2"/>
          <w:sz w:val="22"/>
        </w:rPr>
        <w:t>1 dan</w:t>
      </w:r>
    </w:p>
    <w:p w:rsidR="00F76CE9" w:rsidRPr="00510F49" w:rsidRDefault="00F76CE9" w:rsidP="00F76CE9">
      <w:pPr>
        <w:pStyle w:val="Tijeloteksta"/>
        <w:jc w:val="both"/>
        <w:rPr>
          <w:rFonts w:ascii="Arial" w:hAnsi="Arial" w:cs="Arial"/>
          <w:color w:val="1F497D" w:themeColor="text2"/>
          <w:sz w:val="22"/>
        </w:rPr>
      </w:pPr>
    </w:p>
    <w:p w:rsidR="00F76CE9" w:rsidRPr="00395535" w:rsidRDefault="006C7C91" w:rsidP="00F76CE9">
      <w:pPr>
        <w:pStyle w:val="Tijeloteksta"/>
        <w:jc w:val="left"/>
        <w:rPr>
          <w:rFonts w:ascii="Arial" w:hAnsi="Arial" w:cs="Arial"/>
          <w:bCs/>
          <w:color w:val="1F497D" w:themeColor="text2"/>
          <w:sz w:val="22"/>
        </w:rPr>
      </w:pPr>
      <w:r w:rsidRPr="006C7C91">
        <w:rPr>
          <w:rFonts w:ascii="Arial" w:hAnsi="Arial" w:cs="Arial"/>
          <w:bCs/>
          <w:color w:val="1F497D" w:themeColor="text2"/>
          <w:sz w:val="22"/>
        </w:rPr>
        <w:t xml:space="preserve">b) </w:t>
      </w:r>
      <w:r w:rsidR="00395535">
        <w:rPr>
          <w:rFonts w:ascii="Arial" w:hAnsi="Arial" w:cs="Arial"/>
          <w:bCs/>
          <w:color w:val="1F497D" w:themeColor="text2"/>
          <w:sz w:val="22"/>
        </w:rPr>
        <w:t>prema složenosti poslova:</w:t>
      </w:r>
    </w:p>
    <w:p w:rsidR="006C7C91" w:rsidRDefault="006C7C91" w:rsidP="00F76CE9">
      <w:pPr>
        <w:pStyle w:val="Tijeloteksta"/>
        <w:numPr>
          <w:ilvl w:val="0"/>
          <w:numId w:val="30"/>
        </w:numPr>
        <w:jc w:val="both"/>
        <w:rPr>
          <w:rFonts w:ascii="Arial" w:hAnsi="Arial" w:cs="Arial"/>
          <w:color w:val="1F497D" w:themeColor="text2"/>
          <w:sz w:val="22"/>
        </w:rPr>
      </w:pPr>
      <w:r>
        <w:rPr>
          <w:rFonts w:ascii="Arial" w:hAnsi="Arial" w:cs="Arial"/>
          <w:color w:val="1F497D" w:themeColor="text2"/>
          <w:sz w:val="22"/>
        </w:rPr>
        <w:t>radna mjesta I. vrste zvanja………………………………………………………….4  dana</w:t>
      </w:r>
    </w:p>
    <w:p w:rsidR="006C7C91" w:rsidRDefault="006C7C91" w:rsidP="00F76CE9">
      <w:pPr>
        <w:pStyle w:val="Tijeloteksta"/>
        <w:numPr>
          <w:ilvl w:val="0"/>
          <w:numId w:val="30"/>
        </w:numPr>
        <w:jc w:val="both"/>
        <w:rPr>
          <w:rFonts w:ascii="Arial" w:hAnsi="Arial" w:cs="Arial"/>
          <w:color w:val="1F497D" w:themeColor="text2"/>
          <w:sz w:val="22"/>
        </w:rPr>
      </w:pPr>
      <w:r>
        <w:rPr>
          <w:rFonts w:ascii="Arial" w:hAnsi="Arial" w:cs="Arial"/>
          <w:color w:val="1F497D" w:themeColor="text2"/>
          <w:sz w:val="22"/>
        </w:rPr>
        <w:t>radna mjesta II. vrste zvanja…………………………………………………………3  dana</w:t>
      </w:r>
    </w:p>
    <w:p w:rsidR="006C7C91" w:rsidRDefault="006C7C91" w:rsidP="00F76CE9">
      <w:pPr>
        <w:pStyle w:val="Tijeloteksta"/>
        <w:numPr>
          <w:ilvl w:val="0"/>
          <w:numId w:val="30"/>
        </w:numPr>
        <w:jc w:val="both"/>
        <w:rPr>
          <w:rFonts w:ascii="Arial" w:hAnsi="Arial" w:cs="Arial"/>
          <w:color w:val="1F497D" w:themeColor="text2"/>
          <w:sz w:val="22"/>
        </w:rPr>
      </w:pPr>
      <w:r>
        <w:rPr>
          <w:rFonts w:ascii="Arial" w:hAnsi="Arial" w:cs="Arial"/>
          <w:color w:val="1F497D" w:themeColor="text2"/>
          <w:sz w:val="22"/>
        </w:rPr>
        <w:t>radna mjesta III. vrste zvanja……………………………………………………….. 2  dana</w:t>
      </w:r>
    </w:p>
    <w:p w:rsidR="00F76CE9" w:rsidRDefault="006C7C91" w:rsidP="00F76CE9">
      <w:pPr>
        <w:pStyle w:val="Tijeloteksta"/>
        <w:numPr>
          <w:ilvl w:val="0"/>
          <w:numId w:val="30"/>
        </w:numPr>
        <w:jc w:val="both"/>
        <w:rPr>
          <w:rFonts w:ascii="Arial" w:hAnsi="Arial" w:cs="Arial"/>
          <w:color w:val="1F497D" w:themeColor="text2"/>
          <w:sz w:val="22"/>
        </w:rPr>
      </w:pPr>
      <w:r>
        <w:rPr>
          <w:rFonts w:ascii="Arial" w:hAnsi="Arial" w:cs="Arial"/>
          <w:color w:val="1F497D" w:themeColor="text2"/>
          <w:sz w:val="22"/>
        </w:rPr>
        <w:t>ostali poslovi……….</w:t>
      </w:r>
      <w:r w:rsidR="00F76CE9" w:rsidRPr="00510F49">
        <w:rPr>
          <w:rFonts w:ascii="Arial" w:hAnsi="Arial" w:cs="Arial"/>
          <w:color w:val="1F497D" w:themeColor="text2"/>
          <w:sz w:val="22"/>
        </w:rPr>
        <w:t>………………………………</w:t>
      </w:r>
      <w:r w:rsidR="00F2580F" w:rsidRPr="00510F49">
        <w:rPr>
          <w:rFonts w:ascii="Arial" w:hAnsi="Arial" w:cs="Arial"/>
          <w:color w:val="1F497D" w:themeColor="text2"/>
          <w:sz w:val="22"/>
        </w:rPr>
        <w:t>……………………..</w:t>
      </w:r>
      <w:r>
        <w:rPr>
          <w:rFonts w:ascii="Arial" w:hAnsi="Arial" w:cs="Arial"/>
          <w:color w:val="1F497D" w:themeColor="text2"/>
          <w:sz w:val="22"/>
        </w:rPr>
        <w:t>..................1</w:t>
      </w:r>
      <w:r w:rsidR="00910EE6" w:rsidRPr="00510F49">
        <w:rPr>
          <w:rFonts w:ascii="Arial" w:hAnsi="Arial" w:cs="Arial"/>
          <w:color w:val="1F497D" w:themeColor="text2"/>
          <w:sz w:val="22"/>
        </w:rPr>
        <w:t xml:space="preserve"> </w:t>
      </w:r>
      <w:r>
        <w:rPr>
          <w:rFonts w:ascii="Arial" w:hAnsi="Arial" w:cs="Arial"/>
          <w:color w:val="1F497D" w:themeColor="text2"/>
          <w:sz w:val="22"/>
        </w:rPr>
        <w:t xml:space="preserve"> dan</w:t>
      </w:r>
    </w:p>
    <w:p w:rsidR="00395535" w:rsidRPr="006C7C91" w:rsidRDefault="00395535" w:rsidP="00395535">
      <w:pPr>
        <w:pStyle w:val="Tijeloteksta"/>
        <w:ind w:left="720"/>
        <w:jc w:val="both"/>
        <w:rPr>
          <w:rFonts w:ascii="Arial" w:hAnsi="Arial" w:cs="Arial"/>
          <w:color w:val="1F497D" w:themeColor="text2"/>
          <w:sz w:val="22"/>
        </w:rPr>
      </w:pPr>
    </w:p>
    <w:p w:rsidR="00F76CE9" w:rsidRPr="00395535" w:rsidRDefault="00395535" w:rsidP="00395535">
      <w:pPr>
        <w:pStyle w:val="Tijeloteksta"/>
        <w:jc w:val="left"/>
        <w:rPr>
          <w:rFonts w:ascii="Arial" w:hAnsi="Arial" w:cs="Arial"/>
          <w:bCs/>
          <w:color w:val="1F497D" w:themeColor="text2"/>
          <w:sz w:val="22"/>
        </w:rPr>
      </w:pPr>
      <w:r>
        <w:rPr>
          <w:rFonts w:ascii="Arial" w:hAnsi="Arial" w:cs="Arial"/>
          <w:bCs/>
          <w:color w:val="1F497D" w:themeColor="text2"/>
          <w:sz w:val="22"/>
        </w:rPr>
        <w:t xml:space="preserve">c) prema dužini radnog staža: </w:t>
      </w:r>
    </w:p>
    <w:p w:rsidR="00F76CE9" w:rsidRPr="00510F49" w:rsidRDefault="006C7C91" w:rsidP="00F76CE9">
      <w:pPr>
        <w:pStyle w:val="Tijeloteksta"/>
        <w:numPr>
          <w:ilvl w:val="0"/>
          <w:numId w:val="7"/>
        </w:numPr>
        <w:jc w:val="both"/>
        <w:rPr>
          <w:rFonts w:ascii="Arial" w:hAnsi="Arial" w:cs="Arial"/>
          <w:color w:val="1F497D" w:themeColor="text2"/>
          <w:sz w:val="22"/>
        </w:rPr>
      </w:pPr>
      <w:r>
        <w:rPr>
          <w:rFonts w:ascii="Arial" w:hAnsi="Arial" w:cs="Arial"/>
          <w:color w:val="1F497D" w:themeColor="text2"/>
          <w:sz w:val="22"/>
        </w:rPr>
        <w:t>od 5 do 10 godina radnog staža…</w:t>
      </w:r>
      <w:r w:rsidR="00F76CE9" w:rsidRPr="00510F49">
        <w:rPr>
          <w:rFonts w:ascii="Arial" w:hAnsi="Arial" w:cs="Arial"/>
          <w:color w:val="1F497D" w:themeColor="text2"/>
          <w:sz w:val="22"/>
        </w:rPr>
        <w:t xml:space="preserve">…………………………………........................2 dana </w:t>
      </w:r>
    </w:p>
    <w:p w:rsidR="00F76CE9" w:rsidRPr="00510F49" w:rsidRDefault="00F76CE9"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od 10 do 15 godina radn</w:t>
      </w:r>
      <w:r w:rsidR="006C7C91">
        <w:rPr>
          <w:rFonts w:ascii="Arial" w:hAnsi="Arial" w:cs="Arial"/>
          <w:color w:val="1F497D" w:themeColor="text2"/>
          <w:sz w:val="22"/>
        </w:rPr>
        <w:t>og staža..</w:t>
      </w:r>
      <w:r w:rsidR="00910EE6" w:rsidRPr="00510F49">
        <w:rPr>
          <w:rFonts w:ascii="Arial" w:hAnsi="Arial" w:cs="Arial"/>
          <w:color w:val="1F497D" w:themeColor="text2"/>
          <w:sz w:val="22"/>
        </w:rPr>
        <w:t>…………………………………………………  3</w:t>
      </w:r>
      <w:r w:rsidRPr="00510F49">
        <w:rPr>
          <w:rFonts w:ascii="Arial" w:hAnsi="Arial" w:cs="Arial"/>
          <w:color w:val="1F497D" w:themeColor="text2"/>
          <w:sz w:val="22"/>
        </w:rPr>
        <w:t xml:space="preserve"> dana</w:t>
      </w:r>
    </w:p>
    <w:p w:rsidR="00F76CE9" w:rsidRPr="00510F49" w:rsidRDefault="00910EE6"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od 15 do 20</w:t>
      </w:r>
      <w:r w:rsidR="00F76CE9" w:rsidRPr="00510F49">
        <w:rPr>
          <w:rFonts w:ascii="Arial" w:hAnsi="Arial" w:cs="Arial"/>
          <w:color w:val="1F497D" w:themeColor="text2"/>
          <w:sz w:val="22"/>
        </w:rPr>
        <w:t xml:space="preserve"> godina radn</w:t>
      </w:r>
      <w:r w:rsidR="006C7C91">
        <w:rPr>
          <w:rFonts w:ascii="Arial" w:hAnsi="Arial" w:cs="Arial"/>
          <w:color w:val="1F497D" w:themeColor="text2"/>
          <w:sz w:val="22"/>
        </w:rPr>
        <w:t>og staža.</w:t>
      </w:r>
      <w:r w:rsidRPr="00510F49">
        <w:rPr>
          <w:rFonts w:ascii="Arial" w:hAnsi="Arial" w:cs="Arial"/>
          <w:color w:val="1F497D" w:themeColor="text2"/>
          <w:sz w:val="22"/>
        </w:rPr>
        <w:t>…………………………………………………...4</w:t>
      </w:r>
      <w:r w:rsidR="00F76CE9" w:rsidRPr="00510F49">
        <w:rPr>
          <w:rFonts w:ascii="Arial" w:hAnsi="Arial" w:cs="Arial"/>
          <w:color w:val="1F497D" w:themeColor="text2"/>
          <w:sz w:val="22"/>
        </w:rPr>
        <w:t xml:space="preserve"> dana</w:t>
      </w:r>
    </w:p>
    <w:p w:rsidR="00910EE6" w:rsidRPr="00510F49" w:rsidRDefault="00910EE6"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o</w:t>
      </w:r>
      <w:r w:rsidR="006C7C91">
        <w:rPr>
          <w:rFonts w:ascii="Arial" w:hAnsi="Arial" w:cs="Arial"/>
          <w:color w:val="1F497D" w:themeColor="text2"/>
          <w:sz w:val="22"/>
        </w:rPr>
        <w:t>d 20 do 25 godina radnog staža…</w:t>
      </w:r>
      <w:r w:rsidRPr="00510F49">
        <w:rPr>
          <w:rFonts w:ascii="Arial" w:hAnsi="Arial" w:cs="Arial"/>
          <w:color w:val="1F497D" w:themeColor="text2"/>
          <w:sz w:val="22"/>
        </w:rPr>
        <w:t>…………………………………………………</w:t>
      </w:r>
      <w:r w:rsidR="006C7C91">
        <w:rPr>
          <w:rFonts w:ascii="Arial" w:hAnsi="Arial" w:cs="Arial"/>
          <w:color w:val="1F497D" w:themeColor="text2"/>
          <w:sz w:val="22"/>
        </w:rPr>
        <w:t xml:space="preserve"> 5</w:t>
      </w:r>
      <w:r w:rsidRPr="00510F49">
        <w:rPr>
          <w:rFonts w:ascii="Arial" w:hAnsi="Arial" w:cs="Arial"/>
          <w:color w:val="1F497D" w:themeColor="text2"/>
          <w:sz w:val="22"/>
        </w:rPr>
        <w:t xml:space="preserve"> dana</w:t>
      </w:r>
    </w:p>
    <w:p w:rsidR="00910EE6" w:rsidRPr="00510F49" w:rsidRDefault="00910EE6"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od</w:t>
      </w:r>
      <w:r w:rsidR="006C7C91">
        <w:rPr>
          <w:rFonts w:ascii="Arial" w:hAnsi="Arial" w:cs="Arial"/>
          <w:color w:val="1F497D" w:themeColor="text2"/>
          <w:sz w:val="22"/>
        </w:rPr>
        <w:t xml:space="preserve"> 25 do 30 godina radnog staža…</w:t>
      </w:r>
      <w:r w:rsidRPr="00510F49">
        <w:rPr>
          <w:rFonts w:ascii="Arial" w:hAnsi="Arial" w:cs="Arial"/>
          <w:color w:val="1F497D" w:themeColor="text2"/>
          <w:sz w:val="22"/>
        </w:rPr>
        <w:t>…………………………………………………</w:t>
      </w:r>
      <w:r w:rsidR="006C7C91">
        <w:rPr>
          <w:rFonts w:ascii="Arial" w:hAnsi="Arial" w:cs="Arial"/>
          <w:color w:val="1F497D" w:themeColor="text2"/>
          <w:sz w:val="22"/>
        </w:rPr>
        <w:t xml:space="preserve"> </w:t>
      </w:r>
      <w:r w:rsidRPr="00510F49">
        <w:rPr>
          <w:rFonts w:ascii="Arial" w:hAnsi="Arial" w:cs="Arial"/>
          <w:color w:val="1F497D" w:themeColor="text2"/>
          <w:sz w:val="22"/>
        </w:rPr>
        <w:t>6 dana</w:t>
      </w:r>
    </w:p>
    <w:p w:rsidR="00910EE6" w:rsidRPr="00510F49" w:rsidRDefault="00910EE6"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od</w:t>
      </w:r>
      <w:r w:rsidR="006C7C91">
        <w:rPr>
          <w:rFonts w:ascii="Arial" w:hAnsi="Arial" w:cs="Arial"/>
          <w:color w:val="1F497D" w:themeColor="text2"/>
          <w:sz w:val="22"/>
        </w:rPr>
        <w:t xml:space="preserve"> 30 do 35 godina radnog staža…</w:t>
      </w:r>
      <w:r w:rsidRPr="00510F49">
        <w:rPr>
          <w:rFonts w:ascii="Arial" w:hAnsi="Arial" w:cs="Arial"/>
          <w:color w:val="1F497D" w:themeColor="text2"/>
          <w:sz w:val="22"/>
        </w:rPr>
        <w:t>…………………………………………………</w:t>
      </w:r>
      <w:r w:rsidR="006C7C91">
        <w:rPr>
          <w:rFonts w:ascii="Arial" w:hAnsi="Arial" w:cs="Arial"/>
          <w:color w:val="1F497D" w:themeColor="text2"/>
          <w:sz w:val="22"/>
        </w:rPr>
        <w:t xml:space="preserve"> </w:t>
      </w:r>
      <w:r w:rsidRPr="00510F49">
        <w:rPr>
          <w:rFonts w:ascii="Arial" w:hAnsi="Arial" w:cs="Arial"/>
          <w:color w:val="1F497D" w:themeColor="text2"/>
          <w:sz w:val="22"/>
        </w:rPr>
        <w:t>7 dana</w:t>
      </w:r>
    </w:p>
    <w:p w:rsidR="00F76CE9" w:rsidRPr="00510F49" w:rsidRDefault="00910EE6"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preko 3</w:t>
      </w:r>
      <w:r w:rsidR="00F76CE9" w:rsidRPr="00510F49">
        <w:rPr>
          <w:rFonts w:ascii="Arial" w:hAnsi="Arial" w:cs="Arial"/>
          <w:color w:val="1F497D" w:themeColor="text2"/>
          <w:sz w:val="22"/>
        </w:rPr>
        <w:t>5 godina</w:t>
      </w:r>
      <w:r w:rsidRPr="00510F49">
        <w:rPr>
          <w:rFonts w:ascii="Arial" w:hAnsi="Arial" w:cs="Arial"/>
          <w:color w:val="1F497D" w:themeColor="text2"/>
          <w:sz w:val="22"/>
        </w:rPr>
        <w:t xml:space="preserve"> radnog staža</w:t>
      </w:r>
      <w:r w:rsidR="006C7C91">
        <w:rPr>
          <w:rFonts w:ascii="Arial" w:hAnsi="Arial" w:cs="Arial"/>
          <w:color w:val="1F497D" w:themeColor="text2"/>
          <w:sz w:val="22"/>
        </w:rPr>
        <w:t>…</w:t>
      </w:r>
      <w:r w:rsidR="00F76CE9" w:rsidRPr="00510F49">
        <w:rPr>
          <w:rFonts w:ascii="Arial" w:hAnsi="Arial" w:cs="Arial"/>
          <w:color w:val="1F497D" w:themeColor="text2"/>
          <w:sz w:val="22"/>
        </w:rPr>
        <w:t>…………</w:t>
      </w:r>
      <w:r w:rsidRPr="00510F49">
        <w:rPr>
          <w:rFonts w:ascii="Arial" w:hAnsi="Arial" w:cs="Arial"/>
          <w:color w:val="1F497D" w:themeColor="text2"/>
          <w:sz w:val="22"/>
        </w:rPr>
        <w:t xml:space="preserve">…………………………………………  </w:t>
      </w:r>
      <w:r w:rsidR="006C7C91">
        <w:rPr>
          <w:rFonts w:ascii="Arial" w:hAnsi="Arial" w:cs="Arial"/>
          <w:color w:val="1F497D" w:themeColor="text2"/>
          <w:sz w:val="22"/>
        </w:rPr>
        <w:t xml:space="preserve"> </w:t>
      </w:r>
      <w:r w:rsidR="00F76CE9" w:rsidRPr="00510F49">
        <w:rPr>
          <w:rFonts w:ascii="Arial" w:hAnsi="Arial" w:cs="Arial"/>
          <w:color w:val="1F497D" w:themeColor="text2"/>
          <w:sz w:val="22"/>
        </w:rPr>
        <w:t>8 dana</w:t>
      </w:r>
    </w:p>
    <w:p w:rsidR="00F76CE9" w:rsidRPr="00510F49" w:rsidRDefault="00F76CE9" w:rsidP="00F76CE9">
      <w:pPr>
        <w:pStyle w:val="Tijeloteksta"/>
        <w:jc w:val="left"/>
        <w:rPr>
          <w:rFonts w:ascii="Arial" w:hAnsi="Arial" w:cs="Arial"/>
          <w:color w:val="1F497D" w:themeColor="text2"/>
          <w:sz w:val="22"/>
        </w:rPr>
      </w:pPr>
    </w:p>
    <w:p w:rsidR="00F76CE9" w:rsidRPr="00395535" w:rsidRDefault="00F76CE9" w:rsidP="00F76CE9">
      <w:pPr>
        <w:pStyle w:val="Tijeloteksta"/>
        <w:jc w:val="left"/>
        <w:rPr>
          <w:rFonts w:ascii="Arial" w:hAnsi="Arial" w:cs="Arial"/>
          <w:bCs/>
          <w:color w:val="1F497D" w:themeColor="text2"/>
          <w:sz w:val="22"/>
        </w:rPr>
      </w:pPr>
      <w:r w:rsidRPr="006C7C91">
        <w:rPr>
          <w:rFonts w:ascii="Arial" w:hAnsi="Arial" w:cs="Arial"/>
          <w:bCs/>
          <w:color w:val="1F497D" w:themeColor="text2"/>
          <w:sz w:val="22"/>
        </w:rPr>
        <w:t>d) prem</w:t>
      </w:r>
      <w:r w:rsidR="00395535">
        <w:rPr>
          <w:rFonts w:ascii="Arial" w:hAnsi="Arial" w:cs="Arial"/>
          <w:bCs/>
          <w:color w:val="1F497D" w:themeColor="text2"/>
          <w:sz w:val="22"/>
        </w:rPr>
        <w:t>a posebnim socijalnim uvjetima:</w:t>
      </w:r>
    </w:p>
    <w:p w:rsidR="00F76CE9" w:rsidRPr="00510F49" w:rsidRDefault="00F76CE9" w:rsidP="00F76CE9">
      <w:pPr>
        <w:pStyle w:val="Tijeloteksta"/>
        <w:numPr>
          <w:ilvl w:val="0"/>
          <w:numId w:val="8"/>
        </w:numPr>
        <w:jc w:val="both"/>
        <w:rPr>
          <w:rFonts w:ascii="Arial" w:hAnsi="Arial" w:cs="Arial"/>
          <w:color w:val="1F497D" w:themeColor="text2"/>
          <w:sz w:val="22"/>
        </w:rPr>
      </w:pPr>
      <w:r w:rsidRPr="00510F49">
        <w:rPr>
          <w:rFonts w:ascii="Arial" w:hAnsi="Arial" w:cs="Arial"/>
          <w:color w:val="1F497D" w:themeColor="text2"/>
          <w:sz w:val="22"/>
        </w:rPr>
        <w:t xml:space="preserve">roditelju, </w:t>
      </w:r>
      <w:proofErr w:type="spellStart"/>
      <w:r w:rsidRPr="00510F49">
        <w:rPr>
          <w:rFonts w:ascii="Arial" w:hAnsi="Arial" w:cs="Arial"/>
          <w:color w:val="1F497D" w:themeColor="text2"/>
          <w:sz w:val="22"/>
        </w:rPr>
        <w:t>posvojitelju</w:t>
      </w:r>
      <w:proofErr w:type="spellEnd"/>
      <w:r w:rsidRPr="00510F49">
        <w:rPr>
          <w:rFonts w:ascii="Arial" w:hAnsi="Arial" w:cs="Arial"/>
          <w:color w:val="1F497D" w:themeColor="text2"/>
          <w:sz w:val="22"/>
        </w:rPr>
        <w:t xml:space="preserve"> ili </w:t>
      </w:r>
      <w:r w:rsidR="006C7C91">
        <w:rPr>
          <w:rFonts w:ascii="Arial" w:hAnsi="Arial" w:cs="Arial"/>
          <w:color w:val="1F497D" w:themeColor="text2"/>
          <w:sz w:val="22"/>
        </w:rPr>
        <w:t>staratelju</w:t>
      </w:r>
      <w:r w:rsidRPr="00510F49">
        <w:rPr>
          <w:rFonts w:ascii="Arial" w:hAnsi="Arial" w:cs="Arial"/>
          <w:color w:val="1F497D" w:themeColor="text2"/>
          <w:sz w:val="22"/>
        </w:rPr>
        <w:t xml:space="preserve"> s </w:t>
      </w:r>
      <w:r w:rsidR="006C7C91">
        <w:rPr>
          <w:rFonts w:ascii="Arial" w:hAnsi="Arial" w:cs="Arial"/>
          <w:color w:val="1F497D" w:themeColor="text2"/>
          <w:sz w:val="22"/>
        </w:rPr>
        <w:t xml:space="preserve">jednim </w:t>
      </w:r>
      <w:r w:rsidRPr="00510F49">
        <w:rPr>
          <w:rFonts w:ascii="Arial" w:hAnsi="Arial" w:cs="Arial"/>
          <w:color w:val="1F497D" w:themeColor="text2"/>
          <w:sz w:val="22"/>
        </w:rPr>
        <w:t>malodobni</w:t>
      </w:r>
      <w:r w:rsidR="006C7C91">
        <w:rPr>
          <w:rFonts w:ascii="Arial" w:hAnsi="Arial" w:cs="Arial"/>
          <w:color w:val="1F497D" w:themeColor="text2"/>
          <w:sz w:val="22"/>
        </w:rPr>
        <w:t>m djetetom ...………………</w:t>
      </w:r>
      <w:r w:rsidR="00910EE6" w:rsidRPr="00510F49">
        <w:rPr>
          <w:rFonts w:ascii="Arial" w:hAnsi="Arial" w:cs="Arial"/>
          <w:color w:val="1F497D" w:themeColor="text2"/>
          <w:sz w:val="22"/>
        </w:rPr>
        <w:t>2</w:t>
      </w:r>
      <w:r w:rsidRPr="00510F49">
        <w:rPr>
          <w:rFonts w:ascii="Arial" w:hAnsi="Arial" w:cs="Arial"/>
          <w:color w:val="1F497D" w:themeColor="text2"/>
          <w:sz w:val="22"/>
        </w:rPr>
        <w:t xml:space="preserve"> dana</w:t>
      </w:r>
    </w:p>
    <w:p w:rsidR="00F76CE9" w:rsidRPr="00510F49" w:rsidRDefault="00F76CE9" w:rsidP="00F76CE9">
      <w:pPr>
        <w:pStyle w:val="Tijeloteksta"/>
        <w:numPr>
          <w:ilvl w:val="0"/>
          <w:numId w:val="8"/>
        </w:numPr>
        <w:jc w:val="both"/>
        <w:rPr>
          <w:rFonts w:ascii="Arial" w:hAnsi="Arial" w:cs="Arial"/>
          <w:color w:val="1F497D" w:themeColor="text2"/>
          <w:sz w:val="22"/>
        </w:rPr>
      </w:pPr>
      <w:r w:rsidRPr="00510F49">
        <w:rPr>
          <w:rFonts w:ascii="Arial" w:hAnsi="Arial" w:cs="Arial"/>
          <w:color w:val="1F497D" w:themeColor="text2"/>
          <w:sz w:val="22"/>
        </w:rPr>
        <w:t xml:space="preserve">roditelju, </w:t>
      </w:r>
      <w:proofErr w:type="spellStart"/>
      <w:r w:rsidRPr="00510F49">
        <w:rPr>
          <w:rFonts w:ascii="Arial" w:hAnsi="Arial" w:cs="Arial"/>
          <w:color w:val="1F497D" w:themeColor="text2"/>
          <w:sz w:val="22"/>
        </w:rPr>
        <w:t>posvojitelju</w:t>
      </w:r>
      <w:proofErr w:type="spellEnd"/>
      <w:r w:rsidRPr="00510F49">
        <w:rPr>
          <w:rFonts w:ascii="Arial" w:hAnsi="Arial" w:cs="Arial"/>
          <w:color w:val="1F497D" w:themeColor="text2"/>
          <w:sz w:val="22"/>
        </w:rPr>
        <w:t xml:space="preserve"> ili </w:t>
      </w:r>
      <w:r w:rsidR="006C7C91">
        <w:rPr>
          <w:rFonts w:ascii="Arial" w:hAnsi="Arial" w:cs="Arial"/>
          <w:color w:val="1F497D" w:themeColor="text2"/>
          <w:sz w:val="22"/>
        </w:rPr>
        <w:t>staratelju</w:t>
      </w:r>
      <w:r w:rsidRPr="00510F49">
        <w:rPr>
          <w:rFonts w:ascii="Arial" w:hAnsi="Arial" w:cs="Arial"/>
          <w:color w:val="1F497D" w:themeColor="text2"/>
          <w:sz w:val="22"/>
        </w:rPr>
        <w:t xml:space="preserve"> za svako daljnje m</w:t>
      </w:r>
      <w:r w:rsidR="006C7C91">
        <w:rPr>
          <w:rFonts w:ascii="Arial" w:hAnsi="Arial" w:cs="Arial"/>
          <w:color w:val="1F497D" w:themeColor="text2"/>
          <w:sz w:val="22"/>
        </w:rPr>
        <w:t>alodobno dijete………</w:t>
      </w:r>
      <w:r w:rsidR="00910EE6" w:rsidRPr="00510F49">
        <w:rPr>
          <w:rFonts w:ascii="Arial" w:hAnsi="Arial" w:cs="Arial"/>
          <w:color w:val="1F497D" w:themeColor="text2"/>
          <w:sz w:val="22"/>
        </w:rPr>
        <w:t>........1</w:t>
      </w:r>
      <w:r w:rsidR="006C7C91">
        <w:rPr>
          <w:rFonts w:ascii="Arial" w:hAnsi="Arial" w:cs="Arial"/>
          <w:color w:val="1F497D" w:themeColor="text2"/>
          <w:sz w:val="22"/>
        </w:rPr>
        <w:t xml:space="preserve"> dan</w:t>
      </w:r>
      <w:r w:rsidRPr="00510F49">
        <w:rPr>
          <w:rFonts w:ascii="Arial" w:hAnsi="Arial" w:cs="Arial"/>
          <w:color w:val="1F497D" w:themeColor="text2"/>
          <w:sz w:val="22"/>
        </w:rPr>
        <w:t xml:space="preserve"> </w:t>
      </w:r>
    </w:p>
    <w:p w:rsidR="00F76CE9" w:rsidRPr="00510F49" w:rsidRDefault="00F76CE9" w:rsidP="00F76CE9">
      <w:pPr>
        <w:pStyle w:val="Tijeloteksta"/>
        <w:numPr>
          <w:ilvl w:val="0"/>
          <w:numId w:val="8"/>
        </w:numPr>
        <w:jc w:val="both"/>
        <w:rPr>
          <w:rFonts w:ascii="Arial" w:hAnsi="Arial" w:cs="Arial"/>
          <w:color w:val="1F497D" w:themeColor="text2"/>
          <w:sz w:val="22"/>
        </w:rPr>
      </w:pPr>
      <w:r w:rsidRPr="00510F49">
        <w:rPr>
          <w:rFonts w:ascii="Arial" w:hAnsi="Arial" w:cs="Arial"/>
          <w:color w:val="1F497D" w:themeColor="text2"/>
          <w:sz w:val="22"/>
        </w:rPr>
        <w:t xml:space="preserve">roditelju, </w:t>
      </w:r>
      <w:proofErr w:type="spellStart"/>
      <w:r w:rsidRPr="00510F49">
        <w:rPr>
          <w:rFonts w:ascii="Arial" w:hAnsi="Arial" w:cs="Arial"/>
          <w:color w:val="1F497D" w:themeColor="text2"/>
          <w:sz w:val="22"/>
        </w:rPr>
        <w:t>posvojitelju</w:t>
      </w:r>
      <w:proofErr w:type="spellEnd"/>
      <w:r w:rsidRPr="00510F49">
        <w:rPr>
          <w:rFonts w:ascii="Arial" w:hAnsi="Arial" w:cs="Arial"/>
          <w:color w:val="1F497D" w:themeColor="text2"/>
          <w:sz w:val="22"/>
        </w:rPr>
        <w:t xml:space="preserve"> ili staratelju djeteta s teškoćama</w:t>
      </w:r>
      <w:r w:rsidR="00910EE6" w:rsidRPr="00510F49">
        <w:rPr>
          <w:rFonts w:ascii="Arial" w:hAnsi="Arial" w:cs="Arial"/>
          <w:color w:val="1F497D" w:themeColor="text2"/>
          <w:sz w:val="22"/>
        </w:rPr>
        <w:t xml:space="preserve"> u razvoju ...……..............3 </w:t>
      </w:r>
      <w:r w:rsidRPr="00510F49">
        <w:rPr>
          <w:rFonts w:ascii="Arial" w:hAnsi="Arial" w:cs="Arial"/>
          <w:color w:val="1F497D" w:themeColor="text2"/>
          <w:sz w:val="22"/>
        </w:rPr>
        <w:t>dana</w:t>
      </w:r>
    </w:p>
    <w:p w:rsidR="00910EE6" w:rsidRPr="00510F49" w:rsidRDefault="00910EE6" w:rsidP="00F76CE9">
      <w:pPr>
        <w:pStyle w:val="Tijeloteksta"/>
        <w:numPr>
          <w:ilvl w:val="0"/>
          <w:numId w:val="8"/>
        </w:numPr>
        <w:jc w:val="both"/>
        <w:rPr>
          <w:rFonts w:ascii="Arial" w:hAnsi="Arial" w:cs="Arial"/>
          <w:color w:val="1F497D" w:themeColor="text2"/>
          <w:sz w:val="22"/>
        </w:rPr>
      </w:pPr>
      <w:r w:rsidRPr="00510F49">
        <w:rPr>
          <w:rFonts w:ascii="Arial" w:hAnsi="Arial" w:cs="Arial"/>
          <w:color w:val="1F497D" w:themeColor="text2"/>
          <w:sz w:val="22"/>
        </w:rPr>
        <w:t>osobi s invaliditetom…………………………………………………………………</w:t>
      </w:r>
      <w:r w:rsidR="006C7C91">
        <w:rPr>
          <w:rFonts w:ascii="Arial" w:hAnsi="Arial" w:cs="Arial"/>
          <w:color w:val="1F497D" w:themeColor="text2"/>
          <w:sz w:val="22"/>
        </w:rPr>
        <w:t>..</w:t>
      </w:r>
      <w:r w:rsidRPr="00510F49">
        <w:rPr>
          <w:rFonts w:ascii="Arial" w:hAnsi="Arial" w:cs="Arial"/>
          <w:color w:val="1F497D" w:themeColor="text2"/>
          <w:sz w:val="22"/>
        </w:rPr>
        <w:t xml:space="preserve"> 2 dana</w:t>
      </w:r>
    </w:p>
    <w:p w:rsidR="00F76CE9" w:rsidRPr="00510F49" w:rsidRDefault="00F76CE9" w:rsidP="00F76CE9">
      <w:pPr>
        <w:pStyle w:val="Tijeloteksta"/>
        <w:numPr>
          <w:ilvl w:val="0"/>
          <w:numId w:val="8"/>
        </w:numPr>
        <w:jc w:val="both"/>
        <w:rPr>
          <w:rFonts w:ascii="Arial" w:hAnsi="Arial" w:cs="Arial"/>
          <w:color w:val="1F497D" w:themeColor="text2"/>
          <w:sz w:val="22"/>
        </w:rPr>
      </w:pPr>
      <w:r w:rsidRPr="00510F49">
        <w:rPr>
          <w:rFonts w:ascii="Arial" w:hAnsi="Arial" w:cs="Arial"/>
          <w:color w:val="1F497D" w:themeColor="text2"/>
          <w:sz w:val="22"/>
        </w:rPr>
        <w:t xml:space="preserve">samohranom roditelju </w:t>
      </w:r>
      <w:r w:rsidR="00910EE6" w:rsidRPr="00510F49">
        <w:rPr>
          <w:rFonts w:ascii="Arial" w:hAnsi="Arial" w:cs="Arial"/>
          <w:color w:val="1F497D" w:themeColor="text2"/>
          <w:sz w:val="22"/>
        </w:rPr>
        <w:t>ili staratelju</w:t>
      </w:r>
      <w:r w:rsidRPr="00510F49">
        <w:rPr>
          <w:rFonts w:ascii="Arial" w:hAnsi="Arial" w:cs="Arial"/>
          <w:color w:val="1F497D" w:themeColor="text2"/>
          <w:sz w:val="22"/>
        </w:rPr>
        <w:t>…….</w:t>
      </w:r>
      <w:r w:rsidR="006C7C91">
        <w:rPr>
          <w:rFonts w:ascii="Arial" w:hAnsi="Arial" w:cs="Arial"/>
          <w:color w:val="1F497D" w:themeColor="text2"/>
          <w:sz w:val="22"/>
        </w:rPr>
        <w:t xml:space="preserve"> …………………………………………….</w:t>
      </w:r>
      <w:r w:rsidRPr="00510F49">
        <w:rPr>
          <w:rFonts w:ascii="Arial" w:hAnsi="Arial" w:cs="Arial"/>
          <w:color w:val="1F497D" w:themeColor="text2"/>
          <w:sz w:val="22"/>
        </w:rPr>
        <w:t>1 dan</w:t>
      </w:r>
    </w:p>
    <w:p w:rsidR="00F76CE9" w:rsidRPr="006C7C91" w:rsidRDefault="00F76CE9" w:rsidP="00F76CE9">
      <w:pPr>
        <w:pStyle w:val="Tijeloteksta"/>
        <w:numPr>
          <w:ilvl w:val="0"/>
          <w:numId w:val="8"/>
        </w:numPr>
        <w:jc w:val="both"/>
        <w:rPr>
          <w:rFonts w:ascii="Arial" w:hAnsi="Arial" w:cs="Arial"/>
          <w:b/>
          <w:bCs/>
          <w:color w:val="1F497D" w:themeColor="text2"/>
          <w:sz w:val="22"/>
        </w:rPr>
      </w:pPr>
      <w:r w:rsidRPr="00510F49">
        <w:rPr>
          <w:rFonts w:ascii="Arial" w:hAnsi="Arial" w:cs="Arial"/>
          <w:color w:val="1F497D" w:themeColor="text2"/>
          <w:sz w:val="22"/>
        </w:rPr>
        <w:t>sudioniku Domovinskog rata .</w:t>
      </w:r>
      <w:r w:rsidR="006C7C91">
        <w:rPr>
          <w:rFonts w:ascii="Arial" w:hAnsi="Arial" w:cs="Arial"/>
          <w:color w:val="1F497D" w:themeColor="text2"/>
          <w:sz w:val="22"/>
        </w:rPr>
        <w:t>……………………………………………….............1 dan</w:t>
      </w:r>
    </w:p>
    <w:p w:rsidR="006C7C91" w:rsidRDefault="006C7C91" w:rsidP="006C7C91">
      <w:pPr>
        <w:pStyle w:val="Tijeloteksta"/>
        <w:jc w:val="both"/>
        <w:rPr>
          <w:rFonts w:ascii="Arial" w:hAnsi="Arial" w:cs="Arial"/>
          <w:color w:val="1F497D" w:themeColor="text2"/>
          <w:sz w:val="22"/>
        </w:rPr>
      </w:pPr>
    </w:p>
    <w:p w:rsidR="006C7C91" w:rsidRDefault="00395535" w:rsidP="006C7C91">
      <w:pPr>
        <w:pStyle w:val="Tijeloteksta"/>
        <w:jc w:val="both"/>
        <w:rPr>
          <w:rFonts w:ascii="Arial" w:hAnsi="Arial" w:cs="Arial"/>
          <w:color w:val="1F497D" w:themeColor="text2"/>
          <w:sz w:val="22"/>
        </w:rPr>
      </w:pPr>
      <w:r>
        <w:rPr>
          <w:rFonts w:ascii="Arial" w:hAnsi="Arial" w:cs="Arial"/>
          <w:color w:val="1F497D" w:themeColor="text2"/>
          <w:sz w:val="22"/>
        </w:rPr>
        <w:t>e) prema doprinosu na radu:</w:t>
      </w:r>
    </w:p>
    <w:p w:rsidR="006C7C91" w:rsidRDefault="00163433" w:rsidP="00163433">
      <w:pPr>
        <w:pStyle w:val="Tijeloteksta"/>
        <w:numPr>
          <w:ilvl w:val="0"/>
          <w:numId w:val="35"/>
        </w:numPr>
        <w:jc w:val="both"/>
        <w:rPr>
          <w:rFonts w:ascii="Arial" w:hAnsi="Arial" w:cs="Arial"/>
          <w:bCs/>
          <w:color w:val="1F497D" w:themeColor="text2"/>
          <w:sz w:val="22"/>
        </w:rPr>
      </w:pPr>
      <w:r w:rsidRPr="00163433">
        <w:rPr>
          <w:rFonts w:ascii="Arial" w:hAnsi="Arial" w:cs="Arial"/>
          <w:bCs/>
          <w:color w:val="1F497D" w:themeColor="text2"/>
          <w:sz w:val="22"/>
        </w:rPr>
        <w:t>ako ostvaruje</w:t>
      </w:r>
      <w:r>
        <w:rPr>
          <w:rFonts w:ascii="Arial" w:hAnsi="Arial" w:cs="Arial"/>
          <w:bCs/>
          <w:color w:val="1F497D" w:themeColor="text2"/>
          <w:sz w:val="22"/>
        </w:rPr>
        <w:t xml:space="preserve"> izvrsne rezultate rada………………………………………………… 3 dana</w:t>
      </w:r>
    </w:p>
    <w:p w:rsidR="00163433" w:rsidRDefault="00163433" w:rsidP="00163433">
      <w:pPr>
        <w:pStyle w:val="Tijeloteksta"/>
        <w:numPr>
          <w:ilvl w:val="0"/>
          <w:numId w:val="35"/>
        </w:numPr>
        <w:jc w:val="both"/>
        <w:rPr>
          <w:rFonts w:ascii="Arial" w:hAnsi="Arial" w:cs="Arial"/>
          <w:bCs/>
          <w:color w:val="1F497D" w:themeColor="text2"/>
          <w:sz w:val="22"/>
        </w:rPr>
      </w:pPr>
      <w:r>
        <w:rPr>
          <w:rFonts w:ascii="Arial" w:hAnsi="Arial" w:cs="Arial"/>
          <w:bCs/>
          <w:color w:val="1F497D" w:themeColor="text2"/>
          <w:sz w:val="22"/>
        </w:rPr>
        <w:t>ako je vrlo uspješan…………………………………………………………………... 2 dana</w:t>
      </w:r>
    </w:p>
    <w:p w:rsidR="00163433" w:rsidRPr="00163433" w:rsidRDefault="00163433" w:rsidP="00163433">
      <w:pPr>
        <w:pStyle w:val="Tijeloteksta"/>
        <w:numPr>
          <w:ilvl w:val="0"/>
          <w:numId w:val="35"/>
        </w:numPr>
        <w:jc w:val="both"/>
        <w:rPr>
          <w:rFonts w:ascii="Arial" w:hAnsi="Arial" w:cs="Arial"/>
          <w:bCs/>
          <w:color w:val="1F497D" w:themeColor="text2"/>
          <w:sz w:val="22"/>
        </w:rPr>
      </w:pPr>
      <w:r>
        <w:rPr>
          <w:rFonts w:ascii="Arial" w:hAnsi="Arial" w:cs="Arial"/>
          <w:bCs/>
          <w:color w:val="1F497D" w:themeColor="text2"/>
          <w:sz w:val="22"/>
        </w:rPr>
        <w:t>ako je uspješan……………………………………………………………………….. 1 dan</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910EE6"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66</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 xml:space="preserve">Radnici koriste godišnji odmor u pravilu tijekom zimskog, proljetnog i ljetnog odmora učenika, prema rasporedu korištenja godišnjih odmora. </w:t>
      </w:r>
    </w:p>
    <w:p w:rsidR="00F76CE9" w:rsidRPr="00510F49" w:rsidRDefault="00F76CE9" w:rsidP="00F76CE9">
      <w:pPr>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Radnik ima pravo koristiti godišnji odmor u dva </w:t>
      </w:r>
      <w:r w:rsidR="00A27C67">
        <w:rPr>
          <w:rFonts w:ascii="Arial" w:hAnsi="Arial" w:cs="Arial"/>
          <w:color w:val="1F497D" w:themeColor="text2"/>
          <w:sz w:val="22"/>
        </w:rPr>
        <w:t xml:space="preserve">ili više dijelova </w:t>
      </w:r>
      <w:r w:rsidRPr="00510F49">
        <w:rPr>
          <w:rFonts w:ascii="Arial" w:hAnsi="Arial" w:cs="Arial"/>
          <w:color w:val="1F497D" w:themeColor="text2"/>
          <w:sz w:val="22"/>
        </w:rPr>
        <w:t xml:space="preserve">ako se </w:t>
      </w:r>
      <w:r w:rsidR="00A27C67">
        <w:rPr>
          <w:rFonts w:ascii="Arial" w:hAnsi="Arial" w:cs="Arial"/>
          <w:color w:val="1F497D" w:themeColor="text2"/>
          <w:sz w:val="22"/>
        </w:rPr>
        <w:t xml:space="preserve"> dogovori </w:t>
      </w:r>
      <w:r w:rsidRPr="00510F49">
        <w:rPr>
          <w:rFonts w:ascii="Arial" w:hAnsi="Arial" w:cs="Arial"/>
          <w:color w:val="1F497D" w:themeColor="text2"/>
          <w:sz w:val="22"/>
        </w:rPr>
        <w:t>s poslodavcem.</w:t>
      </w:r>
    </w:p>
    <w:p w:rsidR="00F76CE9" w:rsidRPr="00510F49" w:rsidRDefault="00F76CE9" w:rsidP="00F76CE9">
      <w:pPr>
        <w:pStyle w:val="Tijeloteksta"/>
        <w:jc w:val="both"/>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6C1700" w:rsidRPr="00510F49" w:rsidRDefault="006C1700" w:rsidP="00F76CE9">
      <w:pPr>
        <w:pStyle w:val="Tijeloteksta"/>
        <w:jc w:val="both"/>
        <w:rPr>
          <w:rFonts w:ascii="Arial" w:hAnsi="Arial" w:cs="Arial"/>
          <w:color w:val="1F497D" w:themeColor="text2"/>
          <w:sz w:val="22"/>
        </w:rPr>
      </w:pPr>
    </w:p>
    <w:p w:rsidR="000819E7" w:rsidRPr="00510F49" w:rsidRDefault="000819E7" w:rsidP="000819E7">
      <w:pPr>
        <w:pStyle w:val="Tijeloteksta"/>
        <w:rPr>
          <w:rFonts w:ascii="Arial" w:hAnsi="Arial" w:cs="Arial"/>
          <w:b/>
          <w:color w:val="1F497D" w:themeColor="text2"/>
          <w:sz w:val="22"/>
        </w:rPr>
      </w:pPr>
      <w:r w:rsidRPr="00510F49">
        <w:rPr>
          <w:rFonts w:ascii="Arial" w:hAnsi="Arial" w:cs="Arial"/>
          <w:b/>
          <w:color w:val="1F497D" w:themeColor="text2"/>
          <w:sz w:val="22"/>
        </w:rPr>
        <w:t>Članak 67.</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Raspored korištenja godišnjih odmora donosi i o rasporedu i trajanju godišnjeg odmora radnika najmanje </w:t>
      </w:r>
      <w:r w:rsidRPr="001503AA">
        <w:rPr>
          <w:rFonts w:ascii="Arial" w:hAnsi="Arial" w:cs="Arial"/>
          <w:color w:val="1F497D" w:themeColor="text2"/>
          <w:sz w:val="22"/>
        </w:rPr>
        <w:t>15</w:t>
      </w:r>
      <w:r w:rsidRPr="00510F49">
        <w:rPr>
          <w:rFonts w:ascii="Arial" w:hAnsi="Arial" w:cs="Arial"/>
          <w:color w:val="1F497D" w:themeColor="text2"/>
          <w:sz w:val="22"/>
        </w:rPr>
        <w:t xml:space="preserve"> dana prije korištenja godišnjeg odmora izvješćuje ravnatelj.</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Raspored korištenja godišnjih odmora, uz prethodno sa</w:t>
      </w:r>
      <w:r w:rsidR="000204FF" w:rsidRPr="00510F49">
        <w:rPr>
          <w:rFonts w:ascii="Arial" w:hAnsi="Arial" w:cs="Arial"/>
          <w:color w:val="1F497D" w:themeColor="text2"/>
          <w:sz w:val="22"/>
          <w:szCs w:val="22"/>
        </w:rPr>
        <w:t xml:space="preserve">vjetovanje s radničkim vijećem odnosno sindikalnim povjerenikom u funkciji radničkog vijeća </w:t>
      </w:r>
      <w:r w:rsidRPr="00510F49">
        <w:rPr>
          <w:rFonts w:ascii="Arial" w:hAnsi="Arial" w:cs="Arial"/>
          <w:color w:val="1F497D" w:themeColor="text2"/>
          <w:sz w:val="22"/>
          <w:szCs w:val="22"/>
        </w:rPr>
        <w:t xml:space="preserve">ravnatelj treba donijeti najkasnije do </w:t>
      </w:r>
      <w:r w:rsidRPr="001503AA">
        <w:rPr>
          <w:rFonts w:ascii="Arial" w:hAnsi="Arial" w:cs="Arial"/>
          <w:color w:val="1F497D" w:themeColor="text2"/>
          <w:sz w:val="22"/>
          <w:szCs w:val="22"/>
        </w:rPr>
        <w:t>30.06.</w:t>
      </w:r>
      <w:r w:rsidRPr="00510F49">
        <w:rPr>
          <w:rFonts w:ascii="Arial" w:hAnsi="Arial" w:cs="Arial"/>
          <w:color w:val="1F497D" w:themeColor="text2"/>
          <w:sz w:val="22"/>
          <w:szCs w:val="22"/>
        </w:rPr>
        <w:t xml:space="preserve"> tekuće godine.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može dva puta po jedan dan godišnjeg odmora koristiti prema osobnom odabiru pod uvjetom da o tome pisano izvijesti ravnatelja najmanje dva dana ranije.</w:t>
      </w:r>
    </w:p>
    <w:p w:rsidR="000819E7" w:rsidRPr="00510F49" w:rsidRDefault="000819E7"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68.</w:t>
      </w:r>
    </w:p>
    <w:p w:rsidR="00F76CE9" w:rsidRPr="00510F49" w:rsidRDefault="00F76CE9" w:rsidP="00F76CE9">
      <w:pPr>
        <w:pStyle w:val="Tijeloteksta"/>
        <w:jc w:val="left"/>
        <w:rPr>
          <w:rFonts w:ascii="Arial" w:hAnsi="Arial" w:cs="Arial"/>
          <w:color w:val="1F497D" w:themeColor="text2"/>
          <w:sz w:val="22"/>
        </w:rPr>
      </w:pPr>
    </w:p>
    <w:p w:rsidR="00F76CE9" w:rsidRPr="00AD17D3" w:rsidRDefault="00F76CE9" w:rsidP="00F76CE9">
      <w:pPr>
        <w:pStyle w:val="Tijeloteksta"/>
        <w:jc w:val="both"/>
        <w:rPr>
          <w:rFonts w:ascii="Arial" w:hAnsi="Arial" w:cs="Arial"/>
          <w:color w:val="1F497D" w:themeColor="text2"/>
          <w:sz w:val="22"/>
        </w:rPr>
      </w:pPr>
      <w:r w:rsidRPr="00AD17D3">
        <w:rPr>
          <w:rFonts w:ascii="Arial" w:hAnsi="Arial" w:cs="Arial"/>
          <w:color w:val="1F497D" w:themeColor="text2"/>
          <w:sz w:val="22"/>
        </w:rPr>
        <w:t xml:space="preserve">Godišnji odmor, odnosno dio godišnjeg odmora koji </w:t>
      </w:r>
      <w:r w:rsidR="008928AB" w:rsidRPr="00AD17D3">
        <w:rPr>
          <w:rFonts w:ascii="Arial" w:hAnsi="Arial" w:cs="Arial"/>
          <w:color w:val="1F497D" w:themeColor="text2"/>
          <w:sz w:val="22"/>
        </w:rPr>
        <w:t xml:space="preserve">radnik zbog korištenja </w:t>
      </w:r>
      <w:r w:rsidRPr="00AD17D3">
        <w:rPr>
          <w:rFonts w:ascii="Arial" w:hAnsi="Arial" w:cs="Arial"/>
          <w:color w:val="1F497D" w:themeColor="text2"/>
          <w:sz w:val="22"/>
        </w:rPr>
        <w:t xml:space="preserve">prava na </w:t>
      </w:r>
      <w:proofErr w:type="spellStart"/>
      <w:r w:rsidRPr="00AD17D3">
        <w:rPr>
          <w:rFonts w:ascii="Arial" w:hAnsi="Arial" w:cs="Arial"/>
          <w:color w:val="1F497D" w:themeColor="text2"/>
          <w:sz w:val="22"/>
        </w:rPr>
        <w:t>rodiljni</w:t>
      </w:r>
      <w:proofErr w:type="spellEnd"/>
      <w:r w:rsidRPr="00AD17D3">
        <w:rPr>
          <w:rFonts w:ascii="Arial" w:hAnsi="Arial" w:cs="Arial"/>
          <w:color w:val="1F497D" w:themeColor="text2"/>
          <w:sz w:val="22"/>
        </w:rPr>
        <w:t xml:space="preserve">, roditeljski i </w:t>
      </w:r>
      <w:proofErr w:type="spellStart"/>
      <w:r w:rsidRPr="00AD17D3">
        <w:rPr>
          <w:rFonts w:ascii="Arial" w:hAnsi="Arial" w:cs="Arial"/>
          <w:color w:val="1F497D" w:themeColor="text2"/>
          <w:sz w:val="22"/>
        </w:rPr>
        <w:t>posvojiteljski</w:t>
      </w:r>
      <w:proofErr w:type="spellEnd"/>
      <w:r w:rsidRPr="00AD17D3">
        <w:rPr>
          <w:rFonts w:ascii="Arial" w:hAnsi="Arial" w:cs="Arial"/>
          <w:color w:val="1F497D" w:themeColor="text2"/>
          <w:sz w:val="22"/>
        </w:rPr>
        <w:t xml:space="preserve"> dopust, </w:t>
      </w:r>
      <w:r w:rsidR="008928AB" w:rsidRPr="00AD17D3">
        <w:rPr>
          <w:rFonts w:ascii="Arial" w:hAnsi="Arial" w:cs="Arial"/>
          <w:color w:val="1F497D" w:themeColor="text2"/>
          <w:sz w:val="22"/>
        </w:rPr>
        <w:t xml:space="preserve">te dopust radi skrbi i njege djeteta s težim smetnjama u razvoju nije mogao iskoristiti ili njegovo korištenje poslodavac nije omogućio do 30. lipnja sljedeće kalendarske godine </w:t>
      </w:r>
      <w:r w:rsidRPr="00AD17D3">
        <w:rPr>
          <w:rFonts w:ascii="Arial" w:hAnsi="Arial" w:cs="Arial"/>
          <w:color w:val="1F497D" w:themeColor="text2"/>
          <w:sz w:val="22"/>
        </w:rPr>
        <w:t xml:space="preserve">radnik ima pravo iskoristiti do </w:t>
      </w:r>
      <w:r w:rsidR="008928AB" w:rsidRPr="00AD17D3">
        <w:rPr>
          <w:rFonts w:ascii="Arial" w:hAnsi="Arial" w:cs="Arial"/>
          <w:color w:val="1F497D" w:themeColor="text2"/>
          <w:sz w:val="22"/>
        </w:rPr>
        <w:t>kraja kalendarske godine u kojoj se vratio na rad.</w:t>
      </w:r>
    </w:p>
    <w:p w:rsidR="00F76CE9" w:rsidRPr="00AD17D3" w:rsidRDefault="00F76CE9" w:rsidP="00F76CE9">
      <w:pPr>
        <w:pStyle w:val="Tijeloteksta"/>
        <w:jc w:val="both"/>
        <w:rPr>
          <w:rFonts w:ascii="Arial" w:hAnsi="Arial" w:cs="Arial"/>
          <w:color w:val="1F497D" w:themeColor="text2"/>
          <w:sz w:val="22"/>
        </w:rPr>
      </w:pPr>
      <w:r w:rsidRPr="00AD17D3">
        <w:rPr>
          <w:rFonts w:ascii="Arial" w:hAnsi="Arial" w:cs="Arial"/>
          <w:color w:val="1F497D" w:themeColor="text2"/>
          <w:sz w:val="22"/>
        </w:rPr>
        <w:t>O novom vr</w:t>
      </w:r>
      <w:r w:rsidR="008928AB" w:rsidRPr="00AD17D3">
        <w:rPr>
          <w:rFonts w:ascii="Arial" w:hAnsi="Arial" w:cs="Arial"/>
          <w:color w:val="1F497D" w:themeColor="text2"/>
          <w:sz w:val="22"/>
        </w:rPr>
        <w:t xml:space="preserve">emenu korištenja </w:t>
      </w:r>
      <w:r w:rsidRPr="00AD17D3">
        <w:rPr>
          <w:rFonts w:ascii="Arial" w:hAnsi="Arial" w:cs="Arial"/>
          <w:color w:val="1F497D" w:themeColor="text2"/>
          <w:sz w:val="22"/>
        </w:rPr>
        <w:t>neiskorištenog godišnjeg odmora odlučuje ravnatelj posebnom odlukom.</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Obavijest o rasporedu i trajanju godišnjeg odmora dostavlja se radniku na radno mjesto.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privremeno ne nalazi na radnom mjestu, obavijest iz stavka 1. ovoga članka dostavlja mu se na adresu prebivališta ili boravišta.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b/>
          <w:bCs/>
          <w:color w:val="1F497D" w:themeColor="text2"/>
          <w:sz w:val="22"/>
        </w:rPr>
        <w:t>5. Plaćeni dopust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Radnik ima </w:t>
      </w:r>
      <w:r w:rsidR="00A840D9">
        <w:rPr>
          <w:rFonts w:ascii="Arial" w:hAnsi="Arial" w:cs="Arial"/>
          <w:color w:val="1F497D" w:themeColor="text2"/>
          <w:sz w:val="22"/>
        </w:rPr>
        <w:t>pravo na plaćeni dopust</w:t>
      </w:r>
      <w:r w:rsidRPr="00510F49">
        <w:rPr>
          <w:rFonts w:ascii="Arial" w:hAnsi="Arial" w:cs="Arial"/>
          <w:color w:val="1F497D" w:themeColor="text2"/>
          <w:sz w:val="22"/>
        </w:rPr>
        <w:t xml:space="preserve"> tijekom </w:t>
      </w:r>
      <w:r w:rsidR="00A840D9">
        <w:rPr>
          <w:rFonts w:ascii="Arial" w:hAnsi="Arial" w:cs="Arial"/>
          <w:color w:val="1F497D" w:themeColor="text2"/>
          <w:sz w:val="22"/>
        </w:rPr>
        <w:t xml:space="preserve">jedne </w:t>
      </w:r>
      <w:r w:rsidRPr="00510F49">
        <w:rPr>
          <w:rFonts w:ascii="Arial" w:hAnsi="Arial" w:cs="Arial"/>
          <w:color w:val="1F497D" w:themeColor="text2"/>
          <w:sz w:val="22"/>
        </w:rPr>
        <w:t xml:space="preserve">kalendarske godine </w:t>
      </w:r>
      <w:r w:rsidR="00A840D9">
        <w:rPr>
          <w:rFonts w:ascii="Arial" w:hAnsi="Arial" w:cs="Arial"/>
          <w:color w:val="1F497D" w:themeColor="text2"/>
          <w:sz w:val="22"/>
        </w:rPr>
        <w:t>do najviše ukupno 10 radnih dana u sljedećim slučajevima</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sklapanja braka ........................................................................................5 radnih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rođenja </w:t>
      </w:r>
      <w:r w:rsidR="003B14F8">
        <w:rPr>
          <w:rFonts w:ascii="Arial" w:hAnsi="Arial" w:cs="Arial"/>
          <w:color w:val="1F497D" w:themeColor="text2"/>
          <w:sz w:val="22"/>
        </w:rPr>
        <w:t xml:space="preserve">ili posvojenje </w:t>
      </w:r>
      <w:r w:rsidRPr="00510F49">
        <w:rPr>
          <w:rFonts w:ascii="Arial" w:hAnsi="Arial" w:cs="Arial"/>
          <w:color w:val="1F497D" w:themeColor="text2"/>
          <w:sz w:val="22"/>
        </w:rPr>
        <w:t>djeteta .....................................</w:t>
      </w:r>
      <w:r w:rsidR="003B14F8">
        <w:rPr>
          <w:rFonts w:ascii="Arial" w:hAnsi="Arial" w:cs="Arial"/>
          <w:color w:val="1F497D" w:themeColor="text2"/>
          <w:sz w:val="22"/>
        </w:rPr>
        <w:t>...............................5</w:t>
      </w:r>
      <w:r w:rsidRPr="00510F49">
        <w:rPr>
          <w:rFonts w:ascii="Arial" w:hAnsi="Arial" w:cs="Arial"/>
          <w:color w:val="1F497D" w:themeColor="text2"/>
          <w:sz w:val="22"/>
        </w:rPr>
        <w:t xml:space="preserve"> radnih dana</w:t>
      </w:r>
    </w:p>
    <w:p w:rsidR="00F76CE9" w:rsidRPr="003B14F8" w:rsidRDefault="00F76CE9" w:rsidP="003B14F8">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smrti supružnika, </w:t>
      </w:r>
      <w:r w:rsidR="003B14F8">
        <w:rPr>
          <w:rFonts w:ascii="Arial" w:hAnsi="Arial" w:cs="Arial"/>
          <w:color w:val="1F497D" w:themeColor="text2"/>
          <w:sz w:val="22"/>
        </w:rPr>
        <w:t xml:space="preserve">životnog partnera, izvanbračnog druga, brata ili sestre, djeteta, roditelja, posvojenika, </w:t>
      </w:r>
      <w:proofErr w:type="spellStart"/>
      <w:r w:rsidR="003B14F8">
        <w:rPr>
          <w:rFonts w:ascii="Arial" w:hAnsi="Arial" w:cs="Arial"/>
          <w:color w:val="1F497D" w:themeColor="text2"/>
          <w:sz w:val="22"/>
        </w:rPr>
        <w:t>posvojitelja</w:t>
      </w:r>
      <w:proofErr w:type="spellEnd"/>
      <w:r w:rsidR="003B14F8">
        <w:rPr>
          <w:rFonts w:ascii="Arial" w:hAnsi="Arial" w:cs="Arial"/>
          <w:color w:val="1F497D" w:themeColor="text2"/>
          <w:sz w:val="22"/>
        </w:rPr>
        <w:t>, maćehe, očuha, skrbnika, staratelja i unuka</w:t>
      </w:r>
      <w:r w:rsidR="00F84B93">
        <w:rPr>
          <w:rFonts w:ascii="Arial" w:hAnsi="Arial" w:cs="Arial"/>
          <w:color w:val="1F497D" w:themeColor="text2"/>
          <w:sz w:val="22"/>
        </w:rPr>
        <w:t xml:space="preserve"> ………</w:t>
      </w:r>
      <w:r w:rsidRPr="00510F49">
        <w:rPr>
          <w:rFonts w:ascii="Arial" w:hAnsi="Arial" w:cs="Arial"/>
          <w:color w:val="1F497D" w:themeColor="text2"/>
          <w:sz w:val="22"/>
        </w:rPr>
        <w:t>.................</w:t>
      </w:r>
      <w:r w:rsidR="003B14F8">
        <w:rPr>
          <w:rFonts w:ascii="Arial" w:hAnsi="Arial" w:cs="Arial"/>
          <w:color w:val="1F497D" w:themeColor="text2"/>
          <w:sz w:val="22"/>
        </w:rPr>
        <w:t>........................……...................................................... 5</w:t>
      </w:r>
      <w:r w:rsidRPr="00510F49">
        <w:rPr>
          <w:rFonts w:ascii="Arial" w:hAnsi="Arial" w:cs="Arial"/>
          <w:color w:val="1F497D" w:themeColor="text2"/>
          <w:sz w:val="22"/>
        </w:rPr>
        <w:t xml:space="preserve"> radnih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smrti brata ili sestre, djeda ili bake, te roditelja supružnika...................... 2 radna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selidbe u istom mjestu </w:t>
      </w:r>
      <w:r w:rsidR="000819E7" w:rsidRPr="00510F49">
        <w:rPr>
          <w:rFonts w:ascii="Arial" w:hAnsi="Arial" w:cs="Arial"/>
          <w:color w:val="1F497D" w:themeColor="text2"/>
          <w:sz w:val="22"/>
        </w:rPr>
        <w:t>stanovanja</w:t>
      </w:r>
      <w:r w:rsidRPr="00510F49">
        <w:rPr>
          <w:rFonts w:ascii="Arial" w:hAnsi="Arial" w:cs="Arial"/>
          <w:color w:val="1F497D" w:themeColor="text2"/>
          <w:sz w:val="22"/>
        </w:rPr>
        <w:t>............................................</w:t>
      </w:r>
      <w:r w:rsidR="000819E7" w:rsidRPr="00510F49">
        <w:rPr>
          <w:rFonts w:ascii="Arial" w:hAnsi="Arial" w:cs="Arial"/>
          <w:color w:val="1F497D" w:themeColor="text2"/>
          <w:sz w:val="22"/>
        </w:rPr>
        <w:t>...............</w:t>
      </w:r>
      <w:r w:rsidRPr="00510F49">
        <w:rPr>
          <w:rFonts w:ascii="Arial" w:hAnsi="Arial" w:cs="Arial"/>
          <w:color w:val="1F497D" w:themeColor="text2"/>
          <w:sz w:val="22"/>
        </w:rPr>
        <w:t xml:space="preserve"> 2 radna dana</w:t>
      </w:r>
    </w:p>
    <w:p w:rsidR="00F76CE9" w:rsidRPr="00510F49" w:rsidRDefault="003B14F8" w:rsidP="00F76CE9">
      <w:pPr>
        <w:pStyle w:val="Tijeloteksta"/>
        <w:numPr>
          <w:ilvl w:val="0"/>
          <w:numId w:val="10"/>
        </w:numPr>
        <w:jc w:val="both"/>
        <w:rPr>
          <w:rFonts w:ascii="Arial" w:hAnsi="Arial" w:cs="Arial"/>
          <w:color w:val="1F497D" w:themeColor="text2"/>
          <w:sz w:val="22"/>
        </w:rPr>
      </w:pPr>
      <w:r>
        <w:rPr>
          <w:rFonts w:ascii="Arial" w:hAnsi="Arial" w:cs="Arial"/>
          <w:color w:val="1F497D" w:themeColor="text2"/>
          <w:sz w:val="22"/>
        </w:rPr>
        <w:t>selidbe u dru</w:t>
      </w:r>
      <w:r w:rsidR="00F76CE9" w:rsidRPr="00510F49">
        <w:rPr>
          <w:rFonts w:ascii="Arial" w:hAnsi="Arial" w:cs="Arial"/>
          <w:color w:val="1F497D" w:themeColor="text2"/>
          <w:sz w:val="22"/>
        </w:rPr>
        <w:t>go mjesto stanovanja .......................................................    4 radna dana</w:t>
      </w:r>
    </w:p>
    <w:p w:rsidR="00F76CE9" w:rsidRDefault="003B14F8" w:rsidP="00F76CE9">
      <w:pPr>
        <w:numPr>
          <w:ilvl w:val="0"/>
          <w:numId w:val="10"/>
        </w:numPr>
        <w:jc w:val="both"/>
        <w:rPr>
          <w:rFonts w:ascii="Arial" w:hAnsi="Arial" w:cs="Arial"/>
          <w:color w:val="1F497D" w:themeColor="text2"/>
          <w:sz w:val="22"/>
        </w:rPr>
      </w:pPr>
      <w:r>
        <w:rPr>
          <w:rFonts w:ascii="Arial" w:hAnsi="Arial" w:cs="Arial"/>
          <w:color w:val="1F497D" w:themeColor="text2"/>
          <w:sz w:val="22"/>
        </w:rPr>
        <w:t>teške bolesti roditelja, supružnika, životnog partnera,</w:t>
      </w:r>
      <w:r w:rsidR="00F84B93">
        <w:rPr>
          <w:rFonts w:ascii="Arial" w:hAnsi="Arial" w:cs="Arial"/>
          <w:color w:val="1F497D" w:themeColor="text2"/>
          <w:sz w:val="22"/>
        </w:rPr>
        <w:t xml:space="preserve"> izvanbračnog druga ili djeteta </w:t>
      </w:r>
      <w:r w:rsidR="00F76CE9" w:rsidRPr="00510F49">
        <w:rPr>
          <w:rFonts w:ascii="Arial" w:hAnsi="Arial" w:cs="Arial"/>
          <w:color w:val="1F497D" w:themeColor="text2"/>
          <w:sz w:val="22"/>
        </w:rPr>
        <w:t>…………..........</w:t>
      </w:r>
      <w:r w:rsidR="00F84B93">
        <w:rPr>
          <w:rFonts w:ascii="Arial" w:hAnsi="Arial" w:cs="Arial"/>
          <w:color w:val="1F497D" w:themeColor="text2"/>
          <w:sz w:val="22"/>
        </w:rPr>
        <w:t>.........................................................................................</w:t>
      </w:r>
      <w:r w:rsidR="00F76CE9" w:rsidRPr="00510F49">
        <w:rPr>
          <w:rFonts w:ascii="Arial" w:hAnsi="Arial" w:cs="Arial"/>
          <w:color w:val="1F497D" w:themeColor="text2"/>
          <w:sz w:val="22"/>
        </w:rPr>
        <w:t xml:space="preserve"> 3 radna dana</w:t>
      </w:r>
    </w:p>
    <w:p w:rsidR="00F84B93" w:rsidRPr="00F84B93" w:rsidRDefault="00F84B93" w:rsidP="00F84B93">
      <w:pPr>
        <w:pStyle w:val="Tijeloteksta"/>
        <w:numPr>
          <w:ilvl w:val="0"/>
          <w:numId w:val="10"/>
        </w:numPr>
        <w:jc w:val="both"/>
        <w:rPr>
          <w:rFonts w:ascii="Arial" w:hAnsi="Arial" w:cs="Arial"/>
          <w:color w:val="1F497D" w:themeColor="text2"/>
          <w:sz w:val="22"/>
        </w:rPr>
      </w:pPr>
      <w:r>
        <w:rPr>
          <w:rFonts w:ascii="Arial" w:hAnsi="Arial" w:cs="Arial"/>
          <w:color w:val="1F497D" w:themeColor="text2"/>
          <w:sz w:val="22"/>
        </w:rPr>
        <w:t>nastupanja u kulturnim i s</w:t>
      </w:r>
      <w:r w:rsidRPr="00510F49">
        <w:rPr>
          <w:rFonts w:ascii="Arial" w:hAnsi="Arial" w:cs="Arial"/>
          <w:color w:val="1F497D" w:themeColor="text2"/>
          <w:sz w:val="22"/>
        </w:rPr>
        <w:t xml:space="preserve">portskim priredbama </w:t>
      </w:r>
      <w:r>
        <w:rPr>
          <w:rFonts w:ascii="Arial" w:hAnsi="Arial" w:cs="Arial"/>
          <w:color w:val="1F497D" w:themeColor="text2"/>
          <w:sz w:val="22"/>
        </w:rPr>
        <w:t>…</w:t>
      </w:r>
      <w:r w:rsidRPr="00510F49">
        <w:rPr>
          <w:rFonts w:ascii="Arial" w:hAnsi="Arial" w:cs="Arial"/>
          <w:color w:val="1F497D" w:themeColor="text2"/>
          <w:sz w:val="22"/>
        </w:rPr>
        <w:t>......</w:t>
      </w:r>
      <w:r>
        <w:rPr>
          <w:rFonts w:ascii="Arial" w:hAnsi="Arial" w:cs="Arial"/>
          <w:color w:val="1F497D" w:themeColor="text2"/>
          <w:sz w:val="22"/>
        </w:rPr>
        <w:t xml:space="preserve">............................. </w:t>
      </w:r>
      <w:r w:rsidRPr="00510F49">
        <w:rPr>
          <w:rFonts w:ascii="Arial" w:hAnsi="Arial" w:cs="Arial"/>
          <w:color w:val="1F497D" w:themeColor="text2"/>
          <w:sz w:val="22"/>
        </w:rPr>
        <w:t>1 radni dan</w:t>
      </w:r>
    </w:p>
    <w:p w:rsidR="00F76CE9" w:rsidRPr="00510F49" w:rsidRDefault="00F76CE9" w:rsidP="00F76CE9">
      <w:pPr>
        <w:numPr>
          <w:ilvl w:val="0"/>
          <w:numId w:val="10"/>
        </w:numPr>
        <w:jc w:val="both"/>
        <w:rPr>
          <w:rFonts w:ascii="Arial" w:hAnsi="Arial" w:cs="Arial"/>
          <w:color w:val="1F497D" w:themeColor="text2"/>
          <w:sz w:val="22"/>
        </w:rPr>
      </w:pPr>
      <w:r w:rsidRPr="00510F49">
        <w:rPr>
          <w:rFonts w:ascii="Arial" w:hAnsi="Arial" w:cs="Arial"/>
          <w:color w:val="1F497D" w:themeColor="text2"/>
          <w:sz w:val="22"/>
        </w:rPr>
        <w:t>elementarne nepogode………………………………………………………..5 radnih dana</w:t>
      </w:r>
    </w:p>
    <w:p w:rsidR="00F76CE9" w:rsidRPr="00510F49" w:rsidRDefault="00F76CE9" w:rsidP="00F76CE9">
      <w:pPr>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sudjelovanje na sindikalnim susretima, seminarima, </w:t>
      </w:r>
      <w:r w:rsidR="00F84B93">
        <w:rPr>
          <w:rFonts w:ascii="Arial" w:hAnsi="Arial" w:cs="Arial"/>
          <w:color w:val="1F497D" w:themeColor="text2"/>
          <w:sz w:val="22"/>
        </w:rPr>
        <w:t xml:space="preserve">sportskim igrama, </w:t>
      </w:r>
      <w:r w:rsidRPr="00510F49">
        <w:rPr>
          <w:rFonts w:ascii="Arial" w:hAnsi="Arial" w:cs="Arial"/>
          <w:color w:val="1F497D" w:themeColor="text2"/>
          <w:sz w:val="22"/>
        </w:rPr>
        <w:t xml:space="preserve">obrazovanju </w:t>
      </w:r>
    </w:p>
    <w:p w:rsidR="00F76CE9" w:rsidRDefault="00F76CE9" w:rsidP="00F76CE9">
      <w:pPr>
        <w:ind w:left="360" w:firstLine="360"/>
        <w:jc w:val="both"/>
        <w:rPr>
          <w:rFonts w:ascii="Arial" w:hAnsi="Arial" w:cs="Arial"/>
          <w:color w:val="1F497D" w:themeColor="text2"/>
          <w:sz w:val="22"/>
        </w:rPr>
      </w:pPr>
      <w:r w:rsidRPr="00510F49">
        <w:rPr>
          <w:rFonts w:ascii="Arial" w:hAnsi="Arial" w:cs="Arial"/>
          <w:color w:val="1F497D" w:themeColor="text2"/>
          <w:sz w:val="22"/>
        </w:rPr>
        <w:t xml:space="preserve">za sindikalne aktivnosti i </w:t>
      </w:r>
      <w:proofErr w:type="spellStart"/>
      <w:r w:rsidRPr="00510F49">
        <w:rPr>
          <w:rFonts w:ascii="Arial" w:hAnsi="Arial" w:cs="Arial"/>
          <w:color w:val="1F497D" w:themeColor="text2"/>
          <w:sz w:val="22"/>
        </w:rPr>
        <w:t>dr</w:t>
      </w:r>
      <w:proofErr w:type="spellEnd"/>
      <w:r w:rsidRPr="00510F49">
        <w:rPr>
          <w:rFonts w:ascii="Arial" w:hAnsi="Arial" w:cs="Arial"/>
          <w:color w:val="1F497D" w:themeColor="text2"/>
          <w:sz w:val="22"/>
        </w:rPr>
        <w:t>……………………………………………………2 radna dana</w:t>
      </w:r>
    </w:p>
    <w:p w:rsidR="00F84B93" w:rsidRDefault="00F84B93" w:rsidP="00F84B93">
      <w:pPr>
        <w:pStyle w:val="Tijeloteksta"/>
        <w:numPr>
          <w:ilvl w:val="0"/>
          <w:numId w:val="10"/>
        </w:numPr>
        <w:jc w:val="both"/>
        <w:rPr>
          <w:rFonts w:ascii="Arial" w:hAnsi="Arial" w:cs="Arial"/>
          <w:color w:val="1F497D" w:themeColor="text2"/>
          <w:sz w:val="22"/>
        </w:rPr>
      </w:pPr>
      <w:r>
        <w:rPr>
          <w:rFonts w:ascii="Arial" w:hAnsi="Arial" w:cs="Arial"/>
          <w:color w:val="1F497D" w:themeColor="text2"/>
          <w:sz w:val="22"/>
        </w:rPr>
        <w:t>za svako dragovoljno davanje krvi…………</w:t>
      </w:r>
      <w:r w:rsidRPr="00510F49">
        <w:rPr>
          <w:rFonts w:ascii="Arial" w:hAnsi="Arial" w:cs="Arial"/>
          <w:color w:val="1F497D" w:themeColor="text2"/>
          <w:sz w:val="22"/>
        </w:rPr>
        <w:t xml:space="preserve"> ..............</w:t>
      </w:r>
      <w:r>
        <w:rPr>
          <w:rFonts w:ascii="Arial" w:hAnsi="Arial" w:cs="Arial"/>
          <w:color w:val="1F497D" w:themeColor="text2"/>
          <w:sz w:val="22"/>
        </w:rPr>
        <w:t>.............................  2 radna</w:t>
      </w:r>
      <w:r w:rsidRPr="00510F49">
        <w:rPr>
          <w:rFonts w:ascii="Arial" w:hAnsi="Arial" w:cs="Arial"/>
          <w:color w:val="1F497D" w:themeColor="text2"/>
          <w:sz w:val="22"/>
        </w:rPr>
        <w:t xml:space="preserve"> dan</w:t>
      </w:r>
      <w:r>
        <w:rPr>
          <w:rFonts w:ascii="Arial" w:hAnsi="Arial" w:cs="Arial"/>
          <w:color w:val="1F497D" w:themeColor="text2"/>
          <w:sz w:val="22"/>
        </w:rPr>
        <w:t>a</w:t>
      </w:r>
    </w:p>
    <w:p w:rsidR="005E4B53" w:rsidRDefault="005E4B53" w:rsidP="005E4B53">
      <w:pPr>
        <w:pStyle w:val="Tijeloteksta"/>
        <w:jc w:val="both"/>
        <w:rPr>
          <w:rFonts w:ascii="Arial" w:hAnsi="Arial" w:cs="Arial"/>
          <w:color w:val="1F497D" w:themeColor="text2"/>
          <w:sz w:val="22"/>
        </w:rPr>
      </w:pPr>
      <w:r>
        <w:rPr>
          <w:rFonts w:ascii="Arial" w:hAnsi="Arial" w:cs="Arial"/>
          <w:color w:val="1F497D" w:themeColor="text2"/>
          <w:sz w:val="22"/>
        </w:rPr>
        <w:lastRenderedPageBreak/>
        <w:t>Radnik ima pravo na plaćeni dopust za školovanje i/ili stručno usavršavanje na kojega je uputio poslodavac do 5 radnih dana godišnje, a koje je u vezi s poslovima koje zaposlenik obavlja ili njegovom profesijom ili djelatnošću poslodavca.</w:t>
      </w:r>
    </w:p>
    <w:p w:rsidR="00F76CE9" w:rsidRPr="00510F49" w:rsidRDefault="00F76CE9" w:rsidP="005E4B53">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na plaćeni dopust za svaki smrtni slučaj n</w:t>
      </w:r>
      <w:r w:rsidR="00F84B93">
        <w:rPr>
          <w:rFonts w:ascii="Arial" w:hAnsi="Arial" w:cs="Arial"/>
          <w:color w:val="1F497D" w:themeColor="text2"/>
          <w:sz w:val="22"/>
        </w:rPr>
        <w:t>aveden u stavku 1. ovoga članka i za svako darivanje krvi,</w:t>
      </w:r>
      <w:r w:rsidRPr="00510F49">
        <w:rPr>
          <w:rFonts w:ascii="Arial" w:hAnsi="Arial" w:cs="Arial"/>
          <w:color w:val="1F497D" w:themeColor="text2"/>
          <w:sz w:val="22"/>
        </w:rPr>
        <w:t xml:space="preserve"> neovisno o broju </w:t>
      </w:r>
      <w:r w:rsidR="00F84B93">
        <w:rPr>
          <w:rFonts w:ascii="Arial" w:hAnsi="Arial" w:cs="Arial"/>
          <w:color w:val="1F497D" w:themeColor="text2"/>
          <w:sz w:val="22"/>
        </w:rPr>
        <w:t xml:space="preserve">radnih </w:t>
      </w:r>
      <w:r w:rsidRPr="00510F49">
        <w:rPr>
          <w:rFonts w:ascii="Arial" w:hAnsi="Arial" w:cs="Arial"/>
          <w:color w:val="1F497D" w:themeColor="text2"/>
          <w:sz w:val="22"/>
        </w:rPr>
        <w:t>dana koje je tijekom iste godine iskoristio po drugim osnovama.</w:t>
      </w:r>
    </w:p>
    <w:p w:rsidR="00F76CE9" w:rsidRPr="005E4B53" w:rsidRDefault="00F76CE9" w:rsidP="005E4B53">
      <w:pPr>
        <w:pStyle w:val="Tijeloteksta"/>
        <w:jc w:val="left"/>
        <w:rPr>
          <w:rFonts w:ascii="Arial" w:hAnsi="Arial" w:cs="Arial"/>
          <w:color w:val="1F497D" w:themeColor="text2"/>
          <w:sz w:val="22"/>
        </w:rPr>
      </w:pPr>
      <w:r w:rsidRPr="00510F49">
        <w:rPr>
          <w:rFonts w:ascii="Arial" w:hAnsi="Arial" w:cs="Arial"/>
          <w:color w:val="1F497D" w:themeColor="text2"/>
          <w:sz w:val="22"/>
        </w:rPr>
        <w:t>Na pisani zahtjev radnika dopust iz stavka 1. ovoga član</w:t>
      </w:r>
      <w:r w:rsidR="005E4B53">
        <w:rPr>
          <w:rFonts w:ascii="Arial" w:hAnsi="Arial" w:cs="Arial"/>
          <w:color w:val="1F497D" w:themeColor="text2"/>
          <w:sz w:val="22"/>
        </w:rPr>
        <w:t>ka odobrava ravnatelj.</w:t>
      </w:r>
    </w:p>
    <w:p w:rsidR="00F76CE9" w:rsidRPr="00510F49" w:rsidRDefault="00F76CE9" w:rsidP="00F76CE9">
      <w:pPr>
        <w:pStyle w:val="Uvuenotijeloteksta"/>
        <w:ind w:left="0"/>
        <w:jc w:val="both"/>
        <w:rPr>
          <w:rFonts w:ascii="Arial" w:hAnsi="Arial" w:cs="Arial"/>
          <w:b/>
          <w:bCs/>
          <w:color w:val="1F497D" w:themeColor="text2"/>
          <w:sz w:val="22"/>
        </w:rPr>
      </w:pPr>
      <w:r w:rsidRPr="00510F49">
        <w:rPr>
          <w:rFonts w:ascii="Arial" w:hAnsi="Arial" w:cs="Arial"/>
          <w:color w:val="1F497D" w:themeColor="text2"/>
          <w:sz w:val="22"/>
          <w:shd w:val="clear" w:color="auto" w:fill="FFFFFF"/>
        </w:rPr>
        <w:t>Plaćeni dopust je pravo radnika koji se koristi samo u vrijeme i za potrebe za koje se može dobiti plaćeni dopust, a ne s odgodom.</w:t>
      </w: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71.</w:t>
      </w:r>
    </w:p>
    <w:p w:rsidR="00F76CE9" w:rsidRPr="00510F49" w:rsidRDefault="00F76CE9" w:rsidP="00F76CE9">
      <w:pPr>
        <w:pStyle w:val="Tijeloteksta"/>
        <w:jc w:val="left"/>
        <w:rPr>
          <w:rFonts w:ascii="Arial" w:hAnsi="Arial" w:cs="Arial"/>
          <w:b/>
          <w:bCs/>
          <w:color w:val="1F497D" w:themeColor="text2"/>
          <w:sz w:val="22"/>
        </w:rPr>
      </w:pPr>
    </w:p>
    <w:p w:rsidR="00586B05" w:rsidRPr="000270EE" w:rsidRDefault="00F76CE9" w:rsidP="000270EE">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Kada slučaj iz članka  70. ovoga pravilnika nastane u vrijeme dok se radnik nalazi na godišnjem odmoru, na zahtjev radnika korištenje godišnjeg odmora </w:t>
      </w:r>
      <w:r w:rsidR="00F84B93">
        <w:rPr>
          <w:rFonts w:ascii="Arial" w:hAnsi="Arial" w:cs="Arial"/>
          <w:color w:val="1F497D" w:themeColor="text2"/>
          <w:sz w:val="22"/>
        </w:rPr>
        <w:t>se prekida te zaposlenik koristi  plaćeni dopust</w:t>
      </w:r>
      <w:r w:rsidR="000270EE">
        <w:rPr>
          <w:rFonts w:ascii="Arial" w:hAnsi="Arial" w:cs="Arial"/>
          <w:color w:val="1F497D" w:themeColor="text2"/>
          <w:sz w:val="22"/>
        </w:rPr>
        <w:t>.</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A73F3D" w:rsidP="00F76CE9">
      <w:pPr>
        <w:pStyle w:val="Tijeloteksta"/>
        <w:jc w:val="left"/>
        <w:rPr>
          <w:rFonts w:ascii="Arial" w:hAnsi="Arial" w:cs="Arial"/>
          <w:color w:val="1F497D" w:themeColor="text2"/>
          <w:sz w:val="22"/>
        </w:rPr>
      </w:pPr>
      <w:r>
        <w:rPr>
          <w:rFonts w:ascii="Arial" w:hAnsi="Arial" w:cs="Arial"/>
          <w:color w:val="1F497D" w:themeColor="text2"/>
          <w:sz w:val="22"/>
        </w:rPr>
        <w:t>Ako je za obavljanje poslova radnog mjesta kao uvjet propisan stručni ispit, stručno usavršavanje ili osposobljavanje kao i stjecanje dopunskoga pedagoško-psihološkog obrazovanja odlukom poslodavca, za pripremu i polaganje toga ispita zaposlenik ima pravo na plaćeni dopust u ukupnom trajanju od 10 radnih dana</w:t>
      </w:r>
      <w:r w:rsidR="00586B05">
        <w:rPr>
          <w:rFonts w:ascii="Arial" w:hAnsi="Arial" w:cs="Arial"/>
          <w:color w:val="1F497D" w:themeColor="text2"/>
          <w:sz w:val="22"/>
        </w:rPr>
        <w:t>.</w:t>
      </w:r>
    </w:p>
    <w:p w:rsidR="00F76CE9" w:rsidRDefault="00586B05" w:rsidP="00F76CE9">
      <w:pPr>
        <w:pStyle w:val="Tijeloteksta"/>
        <w:jc w:val="left"/>
        <w:rPr>
          <w:rFonts w:ascii="Arial" w:hAnsi="Arial" w:cs="Arial"/>
          <w:color w:val="1F497D" w:themeColor="text2"/>
          <w:sz w:val="22"/>
        </w:rPr>
      </w:pPr>
      <w:r>
        <w:rPr>
          <w:rFonts w:ascii="Arial" w:hAnsi="Arial" w:cs="Arial"/>
          <w:color w:val="1F497D" w:themeColor="text2"/>
          <w:sz w:val="22"/>
        </w:rPr>
        <w:t>Za polaganje stručnog ispita zaposlenik i stavka 1. ovoga članka ima pravo na plaćeni dopust od najmanje:</w:t>
      </w:r>
    </w:p>
    <w:p w:rsidR="00586B05" w:rsidRDefault="00586B05" w:rsidP="00586B05">
      <w:pPr>
        <w:pStyle w:val="Tijeloteksta"/>
        <w:numPr>
          <w:ilvl w:val="0"/>
          <w:numId w:val="31"/>
        </w:numPr>
        <w:jc w:val="left"/>
        <w:rPr>
          <w:rFonts w:ascii="Arial" w:hAnsi="Arial" w:cs="Arial"/>
          <w:color w:val="1F497D" w:themeColor="text2"/>
          <w:sz w:val="22"/>
        </w:rPr>
      </w:pPr>
      <w:r>
        <w:rPr>
          <w:rFonts w:ascii="Arial" w:hAnsi="Arial" w:cs="Arial"/>
          <w:color w:val="1F497D" w:themeColor="text2"/>
          <w:sz w:val="22"/>
        </w:rPr>
        <w:t>5 radnih dana za radna mjesta III. vrste</w:t>
      </w:r>
    </w:p>
    <w:p w:rsidR="00586B05" w:rsidRDefault="00586B05" w:rsidP="00586B05">
      <w:pPr>
        <w:pStyle w:val="Tijeloteksta"/>
        <w:numPr>
          <w:ilvl w:val="0"/>
          <w:numId w:val="31"/>
        </w:numPr>
        <w:jc w:val="left"/>
        <w:rPr>
          <w:rFonts w:ascii="Arial" w:hAnsi="Arial" w:cs="Arial"/>
          <w:color w:val="1F497D" w:themeColor="text2"/>
          <w:sz w:val="22"/>
        </w:rPr>
      </w:pPr>
      <w:r>
        <w:rPr>
          <w:rFonts w:ascii="Arial" w:hAnsi="Arial" w:cs="Arial"/>
          <w:color w:val="1F497D" w:themeColor="text2"/>
          <w:sz w:val="22"/>
        </w:rPr>
        <w:t>7 radnih dana za radna mjesta II. vrste</w:t>
      </w:r>
    </w:p>
    <w:p w:rsidR="00586B05" w:rsidRPr="00510F49" w:rsidRDefault="00586B05" w:rsidP="00586B05">
      <w:pPr>
        <w:pStyle w:val="Tijeloteksta"/>
        <w:numPr>
          <w:ilvl w:val="0"/>
          <w:numId w:val="31"/>
        </w:numPr>
        <w:jc w:val="left"/>
        <w:rPr>
          <w:rFonts w:ascii="Arial" w:hAnsi="Arial" w:cs="Arial"/>
          <w:color w:val="1F497D" w:themeColor="text2"/>
          <w:sz w:val="22"/>
        </w:rPr>
      </w:pPr>
      <w:r>
        <w:rPr>
          <w:rFonts w:ascii="Arial" w:hAnsi="Arial" w:cs="Arial"/>
          <w:color w:val="1F497D" w:themeColor="text2"/>
          <w:sz w:val="22"/>
        </w:rPr>
        <w:t>10 radnih dana za radna mjesta 1. vrste</w:t>
      </w:r>
    </w:p>
    <w:p w:rsidR="00441C99" w:rsidRPr="00510F49" w:rsidRDefault="00441C9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Broj dana plaćenog dopusta iz stavka 1. ovoga članka na pisani zahtjev radnika određuje ravnatelj.</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6. Neplaćeni dopust</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Radniku se može na njegov pisani zahtjev odobriti neplaćeni dopust.</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Neplaćeni dopust odobrava ravnatelj.</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Kod razmatranja zahtjeva za neplaćeni dopust ravnatelj je dužan voditi računa o naravi posla, obvezama i interesima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trajanja neplaćenog dopusta ugovor o radu privremeno prestaje, a radnikova prava iz radnog odnosa ili u svezi s radnim odnosom miruju.</w:t>
      </w:r>
    </w:p>
    <w:p w:rsidR="000204FF" w:rsidRPr="00510F49" w:rsidRDefault="00BB13D3"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Sa zadnjim danom rada</w:t>
      </w:r>
      <w:r w:rsidR="000204FF" w:rsidRPr="00510F49">
        <w:rPr>
          <w:rFonts w:ascii="Arial" w:hAnsi="Arial" w:cs="Arial"/>
          <w:color w:val="1F497D" w:themeColor="text2"/>
          <w:sz w:val="22"/>
        </w:rPr>
        <w:t xml:space="preserve"> radnika se odjavljuje sa </w:t>
      </w:r>
      <w:r w:rsidR="00F76CE9" w:rsidRPr="00510F49">
        <w:rPr>
          <w:rFonts w:ascii="Arial" w:hAnsi="Arial" w:cs="Arial"/>
          <w:color w:val="1F497D" w:themeColor="text2"/>
          <w:sz w:val="22"/>
        </w:rPr>
        <w:t xml:space="preserve"> mirovinskog i zdravstvenog osiguranja.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u skladu s odlukom o neplaćenom dopustu pravodobno ne vrati na rad u Školu, ravnatelj ga treba obavijestiti o gubitku prava nastavka rada u Školi.</w:t>
      </w:r>
    </w:p>
    <w:p w:rsidR="00F76CE9" w:rsidRPr="00510F49" w:rsidRDefault="00F76CE9" w:rsidP="00F76CE9">
      <w:pPr>
        <w:pStyle w:val="Tijeloteksta"/>
        <w:rPr>
          <w:rFonts w:ascii="Arial" w:hAnsi="Arial" w:cs="Arial"/>
          <w:b/>
          <w:bCs/>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74.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na neplaćeni dopust tijekom jedne kalendarske godine za potrebe vlastitog školovanja i stručnog usavršavanja i to: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6"/>
        </w:numPr>
        <w:jc w:val="both"/>
        <w:rPr>
          <w:rFonts w:ascii="Arial" w:hAnsi="Arial" w:cs="Arial"/>
          <w:color w:val="1F497D" w:themeColor="text2"/>
          <w:sz w:val="22"/>
        </w:rPr>
      </w:pPr>
      <w:r w:rsidRPr="00CE04EA">
        <w:rPr>
          <w:rFonts w:ascii="Arial" w:hAnsi="Arial" w:cs="Arial"/>
          <w:bCs/>
          <w:color w:val="1F497D" w:themeColor="text2"/>
          <w:sz w:val="22"/>
        </w:rPr>
        <w:t xml:space="preserve">5 </w:t>
      </w:r>
      <w:r w:rsidR="00CE04EA">
        <w:rPr>
          <w:rFonts w:ascii="Arial" w:hAnsi="Arial" w:cs="Arial"/>
          <w:bCs/>
          <w:color w:val="1F497D" w:themeColor="text2"/>
          <w:sz w:val="22"/>
        </w:rPr>
        <w:t xml:space="preserve">radnih </w:t>
      </w:r>
      <w:r w:rsidRPr="00CE04EA">
        <w:rPr>
          <w:rFonts w:ascii="Arial" w:hAnsi="Arial" w:cs="Arial"/>
          <w:bCs/>
          <w:color w:val="1F497D" w:themeColor="text2"/>
          <w:sz w:val="22"/>
        </w:rPr>
        <w:t>dana</w:t>
      </w:r>
      <w:r w:rsidRPr="00510F49">
        <w:rPr>
          <w:rFonts w:ascii="Arial" w:hAnsi="Arial" w:cs="Arial"/>
          <w:color w:val="1F497D" w:themeColor="text2"/>
          <w:sz w:val="22"/>
        </w:rPr>
        <w:t xml:space="preserve"> za pripremanje i polaganje ispita u srednjoj školi;</w:t>
      </w:r>
    </w:p>
    <w:p w:rsidR="00F76CE9" w:rsidRPr="00510F49" w:rsidRDefault="00CE04EA" w:rsidP="00F76CE9">
      <w:pPr>
        <w:pStyle w:val="Tijeloteksta"/>
        <w:numPr>
          <w:ilvl w:val="0"/>
          <w:numId w:val="16"/>
        </w:numPr>
        <w:jc w:val="both"/>
        <w:rPr>
          <w:rFonts w:ascii="Arial" w:hAnsi="Arial" w:cs="Arial"/>
          <w:color w:val="1F497D" w:themeColor="text2"/>
          <w:sz w:val="22"/>
        </w:rPr>
      </w:pPr>
      <w:r w:rsidRPr="00CE04EA">
        <w:rPr>
          <w:rFonts w:ascii="Arial" w:hAnsi="Arial" w:cs="Arial"/>
          <w:bCs/>
          <w:color w:val="1F497D" w:themeColor="text2"/>
          <w:sz w:val="22"/>
        </w:rPr>
        <w:t xml:space="preserve">10 radnih </w:t>
      </w:r>
      <w:r w:rsidR="00F76CE9" w:rsidRPr="00CE04EA">
        <w:rPr>
          <w:rFonts w:ascii="Arial" w:hAnsi="Arial" w:cs="Arial"/>
          <w:bCs/>
          <w:color w:val="1F497D" w:themeColor="text2"/>
          <w:sz w:val="22"/>
        </w:rPr>
        <w:t>dana</w:t>
      </w:r>
      <w:r w:rsidR="00F76CE9" w:rsidRPr="00510F49">
        <w:rPr>
          <w:rFonts w:ascii="Arial" w:hAnsi="Arial" w:cs="Arial"/>
          <w:color w:val="1F497D" w:themeColor="text2"/>
          <w:sz w:val="22"/>
        </w:rPr>
        <w:t xml:space="preserve"> za</w:t>
      </w:r>
      <w:r>
        <w:rPr>
          <w:rFonts w:ascii="Arial" w:hAnsi="Arial" w:cs="Arial"/>
          <w:color w:val="1F497D" w:themeColor="text2"/>
          <w:sz w:val="22"/>
        </w:rPr>
        <w:t xml:space="preserve"> pripremanje i</w:t>
      </w:r>
      <w:r w:rsidR="00F76CE9" w:rsidRPr="00510F49">
        <w:rPr>
          <w:rFonts w:ascii="Arial" w:hAnsi="Arial" w:cs="Arial"/>
          <w:color w:val="1F497D" w:themeColor="text2"/>
          <w:sz w:val="22"/>
        </w:rPr>
        <w:t xml:space="preserve"> polaganje ispita na </w:t>
      </w:r>
      <w:r>
        <w:rPr>
          <w:rFonts w:ascii="Arial" w:hAnsi="Arial" w:cs="Arial"/>
          <w:color w:val="1F497D" w:themeColor="text2"/>
          <w:sz w:val="22"/>
        </w:rPr>
        <w:t>stručnim i sveučilišnim studijima</w:t>
      </w:r>
      <w:r w:rsidR="00F76CE9" w:rsidRPr="00510F49">
        <w:rPr>
          <w:rFonts w:ascii="Arial" w:hAnsi="Arial" w:cs="Arial"/>
          <w:color w:val="1F497D" w:themeColor="text2"/>
          <w:sz w:val="22"/>
        </w:rPr>
        <w:t>, odnosno za polaganje pravosudnog ispita</w:t>
      </w:r>
      <w:r>
        <w:rPr>
          <w:rFonts w:ascii="Arial" w:hAnsi="Arial" w:cs="Arial"/>
          <w:color w:val="1F497D" w:themeColor="text2"/>
          <w:sz w:val="22"/>
        </w:rPr>
        <w:t xml:space="preserve"> i ispita</w:t>
      </w:r>
      <w:r w:rsidR="00F76CE9" w:rsidRPr="00510F49">
        <w:rPr>
          <w:rFonts w:ascii="Arial" w:hAnsi="Arial" w:cs="Arial"/>
          <w:color w:val="1F497D" w:themeColor="text2"/>
          <w:sz w:val="22"/>
        </w:rPr>
        <w:t>;</w:t>
      </w:r>
    </w:p>
    <w:p w:rsidR="00F76CE9" w:rsidRPr="00510F49" w:rsidRDefault="00F76CE9" w:rsidP="00F76CE9">
      <w:pPr>
        <w:pStyle w:val="Tijeloteksta"/>
        <w:numPr>
          <w:ilvl w:val="0"/>
          <w:numId w:val="16"/>
        </w:numPr>
        <w:jc w:val="both"/>
        <w:rPr>
          <w:rFonts w:ascii="Arial" w:hAnsi="Arial" w:cs="Arial"/>
          <w:color w:val="1F497D" w:themeColor="text2"/>
          <w:sz w:val="22"/>
        </w:rPr>
      </w:pPr>
      <w:r w:rsidRPr="00CE04EA">
        <w:rPr>
          <w:rFonts w:ascii="Arial" w:hAnsi="Arial" w:cs="Arial"/>
          <w:bCs/>
          <w:color w:val="1F497D" w:themeColor="text2"/>
          <w:sz w:val="22"/>
        </w:rPr>
        <w:t xml:space="preserve">5 </w:t>
      </w:r>
      <w:r w:rsidR="00CE04EA">
        <w:rPr>
          <w:rFonts w:ascii="Arial" w:hAnsi="Arial" w:cs="Arial"/>
          <w:bCs/>
          <w:color w:val="1F497D" w:themeColor="text2"/>
          <w:sz w:val="22"/>
        </w:rPr>
        <w:t xml:space="preserve">radnih </w:t>
      </w:r>
      <w:r w:rsidRPr="00CE04EA">
        <w:rPr>
          <w:rFonts w:ascii="Arial" w:hAnsi="Arial" w:cs="Arial"/>
          <w:bCs/>
          <w:color w:val="1F497D" w:themeColor="text2"/>
          <w:sz w:val="22"/>
        </w:rPr>
        <w:t>dana</w:t>
      </w:r>
      <w:r w:rsidRPr="00510F49">
        <w:rPr>
          <w:rFonts w:ascii="Arial" w:hAnsi="Arial" w:cs="Arial"/>
          <w:color w:val="1F497D" w:themeColor="text2"/>
          <w:sz w:val="22"/>
        </w:rPr>
        <w:t xml:space="preserve"> za prisustvovanje stručnim seminarima i savjetovanjima;</w:t>
      </w:r>
    </w:p>
    <w:p w:rsidR="00F76CE9" w:rsidRPr="00510F49" w:rsidRDefault="00F76CE9" w:rsidP="00F76CE9">
      <w:pPr>
        <w:pStyle w:val="Tijeloteksta"/>
        <w:numPr>
          <w:ilvl w:val="0"/>
          <w:numId w:val="16"/>
        </w:numPr>
        <w:jc w:val="both"/>
        <w:rPr>
          <w:rFonts w:ascii="Arial" w:hAnsi="Arial" w:cs="Arial"/>
          <w:color w:val="1F497D" w:themeColor="text2"/>
          <w:sz w:val="22"/>
        </w:rPr>
      </w:pPr>
      <w:r w:rsidRPr="00CE04EA">
        <w:rPr>
          <w:rFonts w:ascii="Arial" w:hAnsi="Arial" w:cs="Arial"/>
          <w:bCs/>
          <w:color w:val="1F497D" w:themeColor="text2"/>
          <w:sz w:val="22"/>
        </w:rPr>
        <w:t xml:space="preserve">2 </w:t>
      </w:r>
      <w:r w:rsidR="00CE04EA">
        <w:rPr>
          <w:rFonts w:ascii="Arial" w:hAnsi="Arial" w:cs="Arial"/>
          <w:bCs/>
          <w:color w:val="1F497D" w:themeColor="text2"/>
          <w:sz w:val="22"/>
        </w:rPr>
        <w:t xml:space="preserve">radna </w:t>
      </w:r>
      <w:r w:rsidRPr="00CE04EA">
        <w:rPr>
          <w:rFonts w:ascii="Arial" w:hAnsi="Arial" w:cs="Arial"/>
          <w:bCs/>
          <w:color w:val="1F497D" w:themeColor="text2"/>
          <w:sz w:val="22"/>
        </w:rPr>
        <w:t>dana</w:t>
      </w:r>
      <w:r w:rsidRPr="00510F49">
        <w:rPr>
          <w:rFonts w:ascii="Arial" w:hAnsi="Arial" w:cs="Arial"/>
          <w:color w:val="1F497D" w:themeColor="text2"/>
          <w:sz w:val="22"/>
        </w:rPr>
        <w:t xml:space="preserve"> za pripremanje i polaganje ispita radi stjecanja posebnih znanja i vještina (informatičko školovanje, učenje stranih jezika, i </w:t>
      </w:r>
      <w:proofErr w:type="spellStart"/>
      <w:r w:rsidRPr="00510F49">
        <w:rPr>
          <w:rFonts w:ascii="Arial" w:hAnsi="Arial" w:cs="Arial"/>
          <w:color w:val="1F497D" w:themeColor="text2"/>
          <w:sz w:val="22"/>
        </w:rPr>
        <w:t>sl</w:t>
      </w:r>
      <w:proofErr w:type="spellEnd"/>
      <w:r w:rsidRPr="00510F49">
        <w:rPr>
          <w:rFonts w:ascii="Arial" w:hAnsi="Arial" w:cs="Arial"/>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p>
    <w:p w:rsidR="00F76CE9" w:rsidRDefault="00F76CE9" w:rsidP="000270EE">
      <w:pPr>
        <w:pStyle w:val="Tijeloteksta"/>
        <w:jc w:val="both"/>
        <w:rPr>
          <w:rFonts w:ascii="Arial" w:hAnsi="Arial" w:cs="Arial"/>
          <w:color w:val="1F497D" w:themeColor="text2"/>
          <w:sz w:val="22"/>
        </w:rPr>
      </w:pPr>
      <w:r w:rsidRPr="00510F49">
        <w:rPr>
          <w:rFonts w:ascii="Arial" w:hAnsi="Arial" w:cs="Arial"/>
          <w:color w:val="1F497D" w:themeColor="text2"/>
          <w:sz w:val="22"/>
        </w:rPr>
        <w:t>Školovanje i stručno usavršavanje navedeno u stavku 1. ovog članka treba biti u svezi s njegovom profesijom ili poslovima koje radnik obavlja u Školi.</w:t>
      </w:r>
    </w:p>
    <w:p w:rsidR="005B2694" w:rsidRPr="000270EE" w:rsidRDefault="005B2694" w:rsidP="000270EE">
      <w:pPr>
        <w:pStyle w:val="Tijeloteksta"/>
        <w:jc w:val="both"/>
        <w:rPr>
          <w:rFonts w:ascii="Arial" w:hAnsi="Arial" w:cs="Arial"/>
          <w:color w:val="1F497D" w:themeColor="text2"/>
          <w:sz w:val="22"/>
        </w:rPr>
      </w:pPr>
    </w:p>
    <w:p w:rsidR="00F76CE9" w:rsidRPr="00510F49" w:rsidRDefault="00F76CE9" w:rsidP="00F2580F">
      <w:pPr>
        <w:pStyle w:val="Naslov4"/>
        <w:numPr>
          <w:ilvl w:val="0"/>
          <w:numId w:val="29"/>
        </w:numPr>
        <w:rPr>
          <w:color w:val="1F497D" w:themeColor="text2"/>
        </w:rPr>
      </w:pPr>
      <w:r w:rsidRPr="00510F49">
        <w:rPr>
          <w:color w:val="1F497D" w:themeColor="text2"/>
        </w:rPr>
        <w:lastRenderedPageBreak/>
        <w:t xml:space="preserve">ZAŠTITA ŽIVOTA, ZDRAVLJA,  PRIVATNOSTI  I </w:t>
      </w:r>
      <w:r w:rsidR="000204FF" w:rsidRPr="00510F49">
        <w:rPr>
          <w:color w:val="1F497D" w:themeColor="text2"/>
        </w:rPr>
        <w:t xml:space="preserve"> </w:t>
      </w:r>
      <w:r w:rsidRPr="00510F49">
        <w:rPr>
          <w:color w:val="1F497D" w:themeColor="text2"/>
        </w:rPr>
        <w:t>DO</w:t>
      </w:r>
      <w:r w:rsidR="00F2580F" w:rsidRPr="00510F49">
        <w:rPr>
          <w:color w:val="1F497D" w:themeColor="text2"/>
        </w:rPr>
        <w:t xml:space="preserve">STOJANSTVA RADNIKA </w:t>
      </w:r>
    </w:p>
    <w:p w:rsidR="00F76CE9" w:rsidRDefault="00F76CE9" w:rsidP="00F76CE9">
      <w:pPr>
        <w:pStyle w:val="Tijeloteksta"/>
        <w:jc w:val="left"/>
        <w:rPr>
          <w:color w:val="1F497D" w:themeColor="text2"/>
          <w:sz w:val="22"/>
        </w:rPr>
      </w:pPr>
    </w:p>
    <w:p w:rsidR="003E1F24" w:rsidRPr="00510F49" w:rsidRDefault="003E1F24"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b/>
          <w:bCs/>
          <w:color w:val="1F497D" w:themeColor="text2"/>
          <w:sz w:val="22"/>
        </w:rPr>
        <w:t xml:space="preserve">1. </w:t>
      </w:r>
      <w:r w:rsidR="003E1F24">
        <w:rPr>
          <w:rFonts w:ascii="Arial" w:hAnsi="Arial" w:cs="Arial"/>
          <w:b/>
          <w:bCs/>
          <w:color w:val="1F497D" w:themeColor="text2"/>
          <w:sz w:val="22"/>
        </w:rPr>
        <w:t>Zaštita i sigurnost na radu</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Školi se osiguravaju uvjeti rada kojima će se štititi zdravlje i omogućiti redovan rad radnika.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dostaviti pisane upute o uvjetima i načinu korištenja prostora, prostorija, opasnih tvari, sredstava za rad i opreme te osigurati da ista u svakom trenutku bude ispravna.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dužan pridržavati se pravila o zaštiti zdravlja i sigurnosti na radu.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dužan brinuti se za vlastitu sigurnost i zdravlje, kao i za sigurnost i zdravlje drugih radnika s kojima je neposredno vezan u procesu rada te osoba koje borave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Prigodom sklapanja ugovora o radu radnik je dužan izvijestiti ravnatelja o okolnostima koje mogu utjecati na obavljanje ugovornih poslova.</w:t>
      </w: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Odgovornost za propuštanje iz stavka 1. ovoga članka snosi radnik.</w:t>
      </w:r>
    </w:p>
    <w:p w:rsidR="003E1F24" w:rsidRPr="00510F49" w:rsidRDefault="003E1F24" w:rsidP="00F76CE9">
      <w:pPr>
        <w:pStyle w:val="Tijeloteksta"/>
        <w:jc w:val="both"/>
        <w:rPr>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2. Zaštita privatnosti radnika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78.</w:t>
      </w:r>
    </w:p>
    <w:p w:rsidR="00F76CE9" w:rsidRPr="00510F49" w:rsidRDefault="00F76CE9" w:rsidP="00F76CE9">
      <w:pPr>
        <w:autoSpaceDE w:val="0"/>
        <w:autoSpaceDN w:val="0"/>
        <w:adjustRightInd w:val="0"/>
        <w:rPr>
          <w:rFonts w:ascii="TimesNewRomanPSMT" w:hAnsi="TimesNewRomanPSMT"/>
          <w:color w:val="1F497D" w:themeColor="text2"/>
          <w:sz w:val="23"/>
          <w:szCs w:val="23"/>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treba pravodobno dostaviti tijelima Škole odgovarajuće osobne podatke i isprave utvrđene propisima o evidencijama u oblasti rada i evidencije o radnicima zaposlenim kod poslodavca za ostvarivanje prava iz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autoSpaceDE w:val="0"/>
        <w:autoSpaceDN w:val="0"/>
        <w:adjustRightInd w:val="0"/>
        <w:jc w:val="both"/>
        <w:rPr>
          <w:rFonts w:ascii="Arial" w:hAnsi="Arial" w:cs="Arial"/>
          <w:color w:val="1F497D" w:themeColor="text2"/>
          <w:sz w:val="22"/>
          <w:szCs w:val="23"/>
        </w:rPr>
      </w:pPr>
      <w:r w:rsidRPr="00510F49">
        <w:rPr>
          <w:rFonts w:ascii="Arial" w:hAnsi="Arial" w:cs="Arial"/>
          <w:color w:val="1F497D" w:themeColor="text2"/>
          <w:sz w:val="22"/>
          <w:szCs w:val="23"/>
        </w:rPr>
        <w:t>Radnik je dužan na zahtjev ravnatelja predočiti originale isprava kojima dokazuje istinitost pojedinih traženih podataka.</w:t>
      </w:r>
    </w:p>
    <w:p w:rsidR="00F76CE9" w:rsidRPr="00510F49" w:rsidRDefault="00F76CE9" w:rsidP="00F76CE9">
      <w:pPr>
        <w:autoSpaceDE w:val="0"/>
        <w:autoSpaceDN w:val="0"/>
        <w:adjustRightInd w:val="0"/>
        <w:jc w:val="both"/>
        <w:rPr>
          <w:rFonts w:ascii="Arial" w:hAnsi="Arial" w:cs="Arial"/>
          <w:color w:val="1F497D" w:themeColor="text2"/>
          <w:sz w:val="22"/>
          <w:szCs w:val="23"/>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Štetne posljedice nepravodobne dostave podataka iz stavka 1. ovoga članka snosi radnik.</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Tijela Škole ne smiju prisilnim mjerama tražiti od radnika dostavljanje osobnih podataka koji su u možebitnoj svezi s ostvarivanjem prava drugih radnika u Školi.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79.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Osobne podatke o radnicima može prikupljati, obrađivati, koristiti i dostavljati trećim osobama samo ravnatelj ili radnik Škole kojega za to ravnatelj pisano opunomoći.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Radnikovi osobni podaci mogu se dostavljati trećima samo uz njegovu prethodnu pisanu suglasnost.</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 xml:space="preserve">3. Zaštita dostojanstva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Škola je dužna zaštiti dostojanstvo radnika za vrijeme obavljanja posla te osigurati radnicima uvjete rada u kojima neće biti izloženi uznemiravanju ili spolnom uznemiravanju. </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b/>
          <w:color w:val="1F497D" w:themeColor="text2"/>
          <w:sz w:val="22"/>
        </w:rPr>
      </w:pPr>
      <w:r w:rsidRPr="00510F49">
        <w:rPr>
          <w:rFonts w:ascii="Arial" w:hAnsi="Arial" w:cs="Arial"/>
          <w:b/>
          <w:color w:val="1F497D" w:themeColor="text2"/>
          <w:sz w:val="22"/>
        </w:rPr>
        <w:t>Članak 81</w:t>
      </w:r>
      <w:r w:rsidRPr="00510F49">
        <w:rPr>
          <w:b/>
          <w:color w:val="1F497D" w:themeColor="text2"/>
          <w:sz w:val="22"/>
        </w:rPr>
        <w:t>.</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Radnici Škole tijekom rada trebaju poštovati dostojanstvo drugih radnika i ne smiju ih tjelesno ili verbalno, odnosno spolno uznemiravati.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Pod uznemiravanjem radnika Škole smatra se svako protupravno činjenje koje  ima za cilj ili stvarno predstavlja povredu dostojanstva radnika, a koje uzrokuje strah ili neprijateljsko, ponižavajuće ili uvredljivo okruženje.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6C1700" w:rsidRPr="00510F49" w:rsidRDefault="006C1700"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82</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B25962">
      <w:pPr>
        <w:pStyle w:val="Tijeloteksta"/>
        <w:jc w:val="both"/>
        <w:rPr>
          <w:rFonts w:ascii="Arial" w:hAnsi="Arial" w:cs="Arial"/>
          <w:color w:val="1F497D" w:themeColor="text2"/>
          <w:sz w:val="22"/>
        </w:rPr>
      </w:pPr>
      <w:r w:rsidRPr="00510F49">
        <w:rPr>
          <w:rFonts w:ascii="Arial" w:hAnsi="Arial" w:cs="Arial"/>
          <w:color w:val="1F497D" w:themeColor="text2"/>
          <w:sz w:val="22"/>
        </w:rPr>
        <w:t>Svako radnikovo uznemiravanje ili spolno uznemiravanje drugih radnika predstavlja povredu obveza iz radnog odnosa.</w:t>
      </w: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83</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obvezi poštovanja dostojanstva radnika i zabrani uznemiravanja ili spolnog uznemiravanja ravnatelj je dužan upozoriti radnike putem oglasne ploče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84.</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imenovati osobu koja je osim njega ovlaštena primati i rješavati pritužbe vezane za zaštitu dostojanstva radnika.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se obvezuje u svim slučajevima podnijete pritužbe za uznemiravanje osigurati takve uvjete da radnik koji je podnio pritužbu neće zbog toga snositi nikakve štetne posljedice.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će, ovisno o okolnostima slučaja, poduzeti odgovarajuće radnje radi sprečavanja daljnjeg uznemiravanja radnika (npr. drugačiji raspored radnog vremena, promjena mjesta rada i sl.).</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svim radnjama koje je provela, ovlaštena osoba obvezna je voditi zabilješke.</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85.</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F76CE9" w:rsidRPr="00510F49" w:rsidRDefault="00F76CE9" w:rsidP="00F76CE9">
      <w:pPr>
        <w:pStyle w:val="Tijeloteksta"/>
        <w:jc w:val="both"/>
        <w:rPr>
          <w:color w:val="1F497D" w:themeColor="text2"/>
          <w:sz w:val="22"/>
        </w:rPr>
      </w:pPr>
    </w:p>
    <w:p w:rsidR="00F2580F" w:rsidRPr="006C1700" w:rsidRDefault="00F76CE9" w:rsidP="006C1700">
      <w:pPr>
        <w:pStyle w:val="Tijeloteksta"/>
        <w:jc w:val="both"/>
        <w:rPr>
          <w:rFonts w:ascii="Arial" w:hAnsi="Arial" w:cs="Arial"/>
          <w:color w:val="1F497D" w:themeColor="text2"/>
          <w:sz w:val="22"/>
        </w:rPr>
      </w:pPr>
      <w:r w:rsidRPr="00510F49">
        <w:rPr>
          <w:rFonts w:ascii="Arial" w:hAnsi="Arial" w:cs="Arial"/>
          <w:color w:val="1F497D" w:themeColor="text2"/>
          <w:sz w:val="22"/>
        </w:rPr>
        <w:t>Odbijanje radnika da postupi sukladno prethodnom stavku ovog članka je skrivljeno ponašanje koje predstavlja razlog za redovno ili izvanredno otkazivanje ugovora o radu.</w:t>
      </w:r>
    </w:p>
    <w:p w:rsidR="00F2580F" w:rsidRPr="00510F49" w:rsidRDefault="00F2580F"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Ako radnik odbije postupiti prema nalogu navedenom u prethodnom stavku ovog članka, ravnatelj je dužan pozvati redarstvenu ili zaštitarsku službu da osigura provođenje naloga o udaljenju.</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87</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Škola ne postupi u skladu s člancima 84., 85. i 86. ovog pravilnika ili ako su poduzete mjere očito neprimjerene, radnik koji je uznemiravan ili spolno uznemiravan ima pravo prekinuti rad dok mu se ne osigura zaštita, pod uvjetom da je u daljnjem roku od osam dana zatražio zaštitu pred nadležnim sudom.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postoje okolnosti zbog kojih nije opravdano očekivati da će Škola zaštititi dostojanstvo radnika, radnik nije obvezan dostaviti pritužbu Školi i ima pravo prekinuti rad, pod uvjetom da j</w:t>
      </w:r>
      <w:r w:rsidR="00B25962">
        <w:rPr>
          <w:rFonts w:ascii="Arial" w:hAnsi="Arial" w:cs="Arial"/>
          <w:color w:val="1F497D" w:themeColor="text2"/>
          <w:sz w:val="22"/>
        </w:rPr>
        <w:t>e zatražio zaštitu pred nadležn</w:t>
      </w:r>
      <w:r w:rsidRPr="00510F49">
        <w:rPr>
          <w:rFonts w:ascii="Arial" w:hAnsi="Arial" w:cs="Arial"/>
          <w:color w:val="1F497D" w:themeColor="text2"/>
          <w:sz w:val="22"/>
        </w:rPr>
        <w:t>im sudom i o tome obavijestiti poslodavca u roku od osam dana od dana prekida rada.</w:t>
      </w:r>
    </w:p>
    <w:p w:rsidR="000204FF" w:rsidRPr="00510F49" w:rsidRDefault="00F76CE9" w:rsidP="00DF014F">
      <w:pPr>
        <w:pStyle w:val="Tijeloteksta"/>
        <w:jc w:val="both"/>
        <w:rPr>
          <w:rFonts w:ascii="Arial" w:hAnsi="Arial" w:cs="Arial"/>
          <w:color w:val="1F497D" w:themeColor="text2"/>
          <w:sz w:val="22"/>
        </w:rPr>
      </w:pPr>
      <w:r w:rsidRPr="00510F49">
        <w:rPr>
          <w:rFonts w:ascii="Arial" w:hAnsi="Arial" w:cs="Arial"/>
          <w:color w:val="1F497D" w:themeColor="text2"/>
          <w:sz w:val="22"/>
        </w:rPr>
        <w:t>Ako je pritužba podnijeta u odnosu na radnika koji je ovlašten primati pritužbe, za taj slučaj poslodavac će imenovati odmah po primitku pritužbe drugu osobu koja će biti ovlaštena postupati u tom slučaju p</w:t>
      </w:r>
      <w:r w:rsidR="00DF014F" w:rsidRPr="00510F49">
        <w:rPr>
          <w:rFonts w:ascii="Arial" w:hAnsi="Arial" w:cs="Arial"/>
          <w:color w:val="1F497D" w:themeColor="text2"/>
          <w:sz w:val="22"/>
        </w:rPr>
        <w:t>rema odredbama ovog Pravilnika.</w:t>
      </w:r>
    </w:p>
    <w:p w:rsidR="000204FF" w:rsidRPr="00510F49" w:rsidRDefault="000204FF"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Osobni podaci radnika koji su utvrđeni u postupku zaštite dostojanstva radnika predstavljaju tajnu i ne smiju se priopćavati trećima.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Povreda tajnosti podataka iz stavka 1. ovog članka predstavlja težu povredu radne obveze.</w:t>
      </w:r>
    </w:p>
    <w:p w:rsidR="00DF014F" w:rsidRPr="00510F49" w:rsidRDefault="00DF014F" w:rsidP="00441C9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vrijeme prekida rada navedenog u članku 87. ovog pravilnika radnik ima pravo na naknadu plaće u visini kao da je radio.</w:t>
      </w: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koji je prekinuo rad sukladno članku 87. ovog pravilnika, a nije zatražio zaštitu pred nadležnim sudom, čini tešku povredu obveza iz radnog odnosa.</w:t>
      </w:r>
    </w:p>
    <w:p w:rsidR="003E1F24" w:rsidRPr="00510F49" w:rsidRDefault="003E1F24" w:rsidP="00F76CE9">
      <w:pPr>
        <w:pStyle w:val="Tijeloteksta"/>
        <w:jc w:val="both"/>
        <w:rPr>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7"/>
        </w:numPr>
        <w:rPr>
          <w:color w:val="1F497D" w:themeColor="text2"/>
        </w:rPr>
      </w:pPr>
      <w:r w:rsidRPr="00510F49">
        <w:rPr>
          <w:color w:val="1F497D" w:themeColor="text2"/>
        </w:rPr>
        <w:t>ZABRANA DISKRIMINACIJE</w:t>
      </w:r>
    </w:p>
    <w:p w:rsidR="00F76CE9" w:rsidRPr="00510F49" w:rsidRDefault="00F76CE9" w:rsidP="00F76CE9">
      <w:pPr>
        <w:pStyle w:val="Tijeloteksta"/>
        <w:rPr>
          <w:color w:val="1F497D" w:themeColor="text2"/>
        </w:rPr>
      </w:pPr>
    </w:p>
    <w:p w:rsidR="00F76CE9" w:rsidRPr="00510F49" w:rsidRDefault="00F76CE9" w:rsidP="00F76CE9">
      <w:pPr>
        <w:pStyle w:val="Tijeloteksta"/>
        <w:rPr>
          <w:rFonts w:ascii="Arial" w:hAnsi="Arial" w:cs="Arial"/>
          <w:b/>
          <w:color w:val="1F497D" w:themeColor="text2"/>
          <w:sz w:val="22"/>
          <w:szCs w:val="22"/>
        </w:rPr>
      </w:pPr>
      <w:r w:rsidRPr="00510F49">
        <w:rPr>
          <w:rFonts w:ascii="Arial" w:hAnsi="Arial" w:cs="Arial"/>
          <w:b/>
          <w:color w:val="1F497D" w:themeColor="text2"/>
          <w:sz w:val="22"/>
          <w:szCs w:val="22"/>
        </w:rPr>
        <w:t>Članak 90.</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 xml:space="preserve">U Školi je zabranjena diskriminacija u svim pojavnim oblicima. </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F76CE9" w:rsidRPr="00510F49" w:rsidRDefault="00F76CE9" w:rsidP="00F76CE9">
      <w:pPr>
        <w:pStyle w:val="Tijeloteksta"/>
        <w:rPr>
          <w:rFonts w:ascii="Arial" w:hAnsi="Arial" w:cs="Arial"/>
          <w:b/>
          <w:color w:val="1F497D" w:themeColor="text2"/>
          <w:sz w:val="22"/>
          <w:szCs w:val="22"/>
        </w:rPr>
      </w:pPr>
    </w:p>
    <w:p w:rsidR="00F76CE9" w:rsidRPr="00510F49" w:rsidRDefault="00F76CE9" w:rsidP="00F76CE9">
      <w:pPr>
        <w:pStyle w:val="Tijeloteksta"/>
        <w:rPr>
          <w:rFonts w:ascii="Arial" w:hAnsi="Arial" w:cs="Arial"/>
          <w:b/>
          <w:color w:val="1F497D" w:themeColor="text2"/>
          <w:sz w:val="22"/>
          <w:szCs w:val="22"/>
        </w:rPr>
      </w:pPr>
      <w:r w:rsidRPr="00510F49">
        <w:rPr>
          <w:rFonts w:ascii="Arial" w:hAnsi="Arial" w:cs="Arial"/>
          <w:b/>
          <w:color w:val="1F497D" w:themeColor="text2"/>
          <w:sz w:val="22"/>
          <w:szCs w:val="22"/>
        </w:rPr>
        <w:t>Članak 91.</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Izravna diskriminacija je postupanje uvjetovano nekim od osnova iz članka 90. stavka 3.. ovoga Pravilnika kojim se osoba stavlja ili je bila stavljena ili bi mogla biti stavljena u nepovoljniji položaj od druge osobe u usporedivoj situaciji.</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br/>
        <w:t>Neizravna diskriminacija postoji kada naizgled neutralna odredba, kriterij ili praksa, stavlja ili bi mogla staviti osobe u nepovoljniji položaj po osnovi iz članka 90. stavka 3. ovoga Pravilnika, u odnosu na druge osobe u usporedivoj situaciji, osim ako se takva odredba, kriterij ili praksa mogu objektivno opravdati zakonitim ciljem, a sredstva za njihovo postizanje su primjerena i nužna.</w:t>
      </w:r>
    </w:p>
    <w:p w:rsidR="00F76CE9" w:rsidRPr="00510F49" w:rsidRDefault="00F76CE9" w:rsidP="00F76CE9">
      <w:pPr>
        <w:pStyle w:val="Tijeloteksta"/>
        <w:rPr>
          <w:rFonts w:ascii="Arial" w:hAnsi="Arial" w:cs="Arial"/>
          <w:b/>
          <w:color w:val="1F497D" w:themeColor="text2"/>
          <w:sz w:val="22"/>
          <w:szCs w:val="22"/>
        </w:rPr>
      </w:pPr>
      <w:r w:rsidRPr="00510F49">
        <w:rPr>
          <w:rFonts w:ascii="Arial" w:hAnsi="Arial" w:cs="Arial"/>
          <w:b/>
          <w:color w:val="1F497D" w:themeColor="text2"/>
          <w:sz w:val="22"/>
          <w:szCs w:val="22"/>
        </w:rPr>
        <w:lastRenderedPageBreak/>
        <w:t>Članak 92.</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Tijela škole i radnici škole dužni su prijaviti osnovanu sumnju na diskriminaciju pučkom pravobranitelju ili posebnim pravobraniteljima, uz pristanak osobe za koju postoji sumnja da je žrtva diskriminacije.</w:t>
      </w:r>
    </w:p>
    <w:p w:rsidR="00F76CE9" w:rsidRPr="00510F49" w:rsidRDefault="00F76CE9" w:rsidP="00F76CE9">
      <w:pPr>
        <w:pStyle w:val="Tijeloteksta"/>
        <w:jc w:val="left"/>
        <w:rPr>
          <w:rFonts w:ascii="Arial" w:hAnsi="Arial" w:cs="Arial"/>
          <w:color w:val="1F497D" w:themeColor="text2"/>
          <w:sz w:val="22"/>
          <w:szCs w:val="22"/>
        </w:rPr>
      </w:pPr>
    </w:p>
    <w:p w:rsidR="00F76CE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Tijela škole dužna su u roku od 15 dana dati sve podatke i tražene dokumente vezane uz diskriminaciju na zahtjev pučkog pravobranitelja ili posebnih pravobranitelja.</w:t>
      </w:r>
    </w:p>
    <w:p w:rsidR="00BE024C" w:rsidRPr="00510F49" w:rsidRDefault="00BE024C"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left"/>
        <w:rPr>
          <w:color w:val="1F497D" w:themeColor="text2"/>
          <w:sz w:val="22"/>
        </w:rPr>
      </w:pPr>
    </w:p>
    <w:p w:rsidR="004903E0" w:rsidRPr="00510F49" w:rsidRDefault="00F76CE9" w:rsidP="00D22612">
      <w:pPr>
        <w:pStyle w:val="Naslov4"/>
        <w:numPr>
          <w:ilvl w:val="0"/>
          <w:numId w:val="26"/>
        </w:numPr>
        <w:rPr>
          <w:b w:val="0"/>
          <w:color w:val="1F497D" w:themeColor="text2"/>
          <w:sz w:val="28"/>
          <w:szCs w:val="28"/>
        </w:rPr>
      </w:pPr>
      <w:r w:rsidRPr="00510F49">
        <w:rPr>
          <w:color w:val="1F497D" w:themeColor="text2"/>
        </w:rPr>
        <w:t>PLAĆE, NADOKNADE PLAĆA I DRUGE NOVČANE NADOKNADE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94.</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Računovodstvo Škole dužno je najkasnije 15 dana od dana isplate plaće, naknade plaće ili otpremnine radniku uručiti obračun iz kojega je vidljivo kako su utvrđeni iznosi tih isplata plaće, nadoknade plaće i drugih nadoknada.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Računovodstvo Škole će na zahtjev i u skladu s uputama sindikata obračunavati i iz plaće radnika ustezati sindikalnu članarinu i uplaćivati ju na račun sindikata samo uz prethodnu pisanu suglasnost radnika.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Pisanu suglasnost iz stavka 2. ovoga članka sindikat ili radnik dužan je dostaviti računovodstvu Škole.</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5"/>
        </w:numPr>
        <w:rPr>
          <w:color w:val="1F497D" w:themeColor="text2"/>
        </w:rPr>
      </w:pPr>
      <w:r w:rsidRPr="00510F49">
        <w:rPr>
          <w:color w:val="1F497D" w:themeColor="text2"/>
        </w:rPr>
        <w:t>PRESTANAK RADNOG ODNOSA</w:t>
      </w:r>
    </w:p>
    <w:p w:rsidR="00F76CE9" w:rsidRPr="00510F49" w:rsidRDefault="00F76CE9" w:rsidP="00F76CE9">
      <w:pPr>
        <w:pStyle w:val="Tijeloteksta"/>
        <w:jc w:val="left"/>
        <w:rPr>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97.</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 xml:space="preserve">Ugovor o radu može prestati samo u slučajevima propisanim zakonom.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u ime Škole provodi postupak koji prethodi prestanku ugovora o radu, a odluku o prestanku ugovora o radu donosi uz suglasnost sa školskim odborom.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svezi sa stavkom 1. ovoga članka Školski odbor:</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3"/>
        </w:numPr>
        <w:jc w:val="both"/>
        <w:rPr>
          <w:rFonts w:ascii="Arial" w:hAnsi="Arial" w:cs="Arial"/>
          <w:color w:val="1F497D" w:themeColor="text2"/>
          <w:sz w:val="22"/>
        </w:rPr>
      </w:pPr>
      <w:r w:rsidRPr="00510F49">
        <w:rPr>
          <w:rFonts w:ascii="Arial" w:hAnsi="Arial" w:cs="Arial"/>
          <w:color w:val="1F497D" w:themeColor="text2"/>
          <w:sz w:val="22"/>
        </w:rPr>
        <w:t>daje ravnatelju prethodnu suglasnost kod donošenja odluka o redovitom ili izvanrednom otkazu ugovora o radu,</w:t>
      </w:r>
    </w:p>
    <w:p w:rsidR="00F76CE9" w:rsidRPr="00510F49" w:rsidRDefault="00F76CE9" w:rsidP="00F76CE9">
      <w:pPr>
        <w:pStyle w:val="Tijeloteksta"/>
        <w:numPr>
          <w:ilvl w:val="0"/>
          <w:numId w:val="13"/>
        </w:numPr>
        <w:jc w:val="both"/>
        <w:rPr>
          <w:rFonts w:ascii="Arial" w:hAnsi="Arial" w:cs="Arial"/>
          <w:color w:val="1F497D" w:themeColor="text2"/>
          <w:sz w:val="22"/>
        </w:rPr>
      </w:pPr>
      <w:r w:rsidRPr="00510F49">
        <w:rPr>
          <w:rFonts w:ascii="Arial" w:hAnsi="Arial" w:cs="Arial"/>
          <w:color w:val="1F497D" w:themeColor="text2"/>
          <w:sz w:val="22"/>
        </w:rPr>
        <w:t xml:space="preserve">odlučuje prema prijedlogu ravnatelja o upućivanju radnika </w:t>
      </w:r>
      <w:r w:rsidR="008A3570">
        <w:rPr>
          <w:rFonts w:ascii="Arial" w:hAnsi="Arial" w:cs="Arial"/>
          <w:color w:val="1F497D" w:themeColor="text2"/>
          <w:sz w:val="22"/>
        </w:rPr>
        <w:t>na liječnički pregled kod ovlaštenog izabranog doktora specijalista medicine rada radi utvrđivanja radne sposobnosti</w:t>
      </w:r>
    </w:p>
    <w:p w:rsidR="00F76CE9" w:rsidRPr="00510F49" w:rsidRDefault="00F76CE9" w:rsidP="00F76CE9">
      <w:pPr>
        <w:pStyle w:val="Tijeloteksta"/>
        <w:numPr>
          <w:ilvl w:val="0"/>
          <w:numId w:val="13"/>
        </w:numPr>
        <w:jc w:val="both"/>
        <w:rPr>
          <w:rFonts w:ascii="Arial" w:hAnsi="Arial" w:cs="Arial"/>
          <w:color w:val="1F497D" w:themeColor="text2"/>
          <w:sz w:val="22"/>
        </w:rPr>
      </w:pPr>
      <w:r w:rsidRPr="00510F49">
        <w:rPr>
          <w:rFonts w:ascii="Arial" w:hAnsi="Arial" w:cs="Arial"/>
          <w:color w:val="1F497D" w:themeColor="text2"/>
          <w:sz w:val="22"/>
        </w:rPr>
        <w:t xml:space="preserve">obavlja druge poslove </w:t>
      </w:r>
      <w:r w:rsidR="008A3570">
        <w:rPr>
          <w:rFonts w:ascii="Arial" w:hAnsi="Arial" w:cs="Arial"/>
          <w:color w:val="1F497D" w:themeColor="text2"/>
          <w:sz w:val="22"/>
        </w:rPr>
        <w:t>za koje je ovlašten propisima, S</w:t>
      </w:r>
      <w:r w:rsidRPr="00510F49">
        <w:rPr>
          <w:rFonts w:ascii="Arial" w:hAnsi="Arial" w:cs="Arial"/>
          <w:color w:val="1F497D" w:themeColor="text2"/>
          <w:sz w:val="22"/>
        </w:rPr>
        <w:t>tatutom i drugim općim aktima Škole.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lastRenderedPageBreak/>
        <w:t>U svezi sa stavkom 1. ovoga članka ravnatelj:</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u slučaju smrti r</w:t>
      </w:r>
      <w:r w:rsidR="00D22612" w:rsidRPr="00510F49">
        <w:rPr>
          <w:rFonts w:ascii="Arial" w:hAnsi="Arial" w:cs="Arial"/>
          <w:color w:val="1F497D" w:themeColor="text2"/>
          <w:sz w:val="22"/>
        </w:rPr>
        <w:t xml:space="preserve">adnika isprave radnika predaje  </w:t>
      </w:r>
      <w:r w:rsidRPr="00510F49">
        <w:rPr>
          <w:rFonts w:ascii="Arial" w:hAnsi="Arial" w:cs="Arial"/>
          <w:color w:val="1F497D" w:themeColor="text2"/>
          <w:sz w:val="22"/>
        </w:rPr>
        <w:t>nekome od članova radnikove obitelji,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radnika o prestanku ugovora o radu sklopljenog na određeno vrijeme,</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 xml:space="preserve">utvrđuje prestanak ugovora o radu radniku s navršenih 65 godina života i 15 godina mirovinskog staža s iznimkom učiteljima i stručnim suradnicima </w:t>
      </w:r>
      <w:r w:rsidR="00AC0504">
        <w:rPr>
          <w:rFonts w:ascii="Arial" w:hAnsi="Arial" w:cs="Arial"/>
          <w:color w:val="1F497D" w:themeColor="text2"/>
          <w:sz w:val="22"/>
        </w:rPr>
        <w:t>s</w:t>
      </w:r>
      <w:r w:rsidRPr="00510F49">
        <w:rPr>
          <w:rFonts w:ascii="Arial" w:hAnsi="Arial" w:cs="Arial"/>
          <w:color w:val="1F497D" w:themeColor="text2"/>
          <w:sz w:val="22"/>
        </w:rPr>
        <w:t xml:space="preserve"> kojima ugovor o radu prestaje istekom školske godine u kojoj su navršili 65 godina života i 15 godina </w:t>
      </w:r>
      <w:r w:rsidR="00AC0504">
        <w:rPr>
          <w:rFonts w:ascii="Arial" w:hAnsi="Arial" w:cs="Arial"/>
          <w:color w:val="1F497D" w:themeColor="text2"/>
          <w:sz w:val="22"/>
        </w:rPr>
        <w:t>mirovinskog staža.</w:t>
      </w:r>
      <w:r w:rsidRPr="00510F49">
        <w:rPr>
          <w:rFonts w:ascii="Arial" w:hAnsi="Arial" w:cs="Arial"/>
          <w:color w:val="1F497D" w:themeColor="text2"/>
          <w:sz w:val="22"/>
        </w:rPr>
        <w:t xml:space="preserve"> </w:t>
      </w:r>
    </w:p>
    <w:p w:rsidR="00F76CE9" w:rsidRPr="00AD17D3" w:rsidRDefault="00D22612" w:rsidP="00F76CE9">
      <w:pPr>
        <w:pStyle w:val="Tijeloteksta"/>
        <w:numPr>
          <w:ilvl w:val="1"/>
          <w:numId w:val="14"/>
        </w:numPr>
        <w:jc w:val="both"/>
        <w:rPr>
          <w:rFonts w:ascii="Arial" w:hAnsi="Arial" w:cs="Arial"/>
          <w:color w:val="1F497D" w:themeColor="text2"/>
          <w:sz w:val="22"/>
        </w:rPr>
      </w:pPr>
      <w:r w:rsidRPr="00AD17D3">
        <w:rPr>
          <w:rFonts w:ascii="Arial" w:hAnsi="Arial" w:cs="Arial"/>
          <w:color w:val="1F497D" w:themeColor="text2"/>
          <w:sz w:val="22"/>
        </w:rPr>
        <w:t>utvrđuje prestanak ugovora o radu dostavom</w:t>
      </w:r>
      <w:r w:rsidR="00F76CE9" w:rsidRPr="00AD17D3">
        <w:rPr>
          <w:rFonts w:ascii="Arial" w:hAnsi="Arial" w:cs="Arial"/>
          <w:color w:val="1F497D" w:themeColor="text2"/>
          <w:sz w:val="22"/>
        </w:rPr>
        <w:t xml:space="preserve"> pravomoćnog rješenja o </w:t>
      </w:r>
      <w:r w:rsidRPr="00AD17D3">
        <w:rPr>
          <w:rFonts w:ascii="Arial" w:hAnsi="Arial" w:cs="Arial"/>
          <w:color w:val="1F497D" w:themeColor="text2"/>
          <w:sz w:val="22"/>
        </w:rPr>
        <w:t>priznanju prava na invalidsku mirovinu zbog potpunog gubitka radne sposobnosti za rad,</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sklapa s radnikom pisani sporazum o prestanku ugovora o radu,</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izdaje radniku pisano upozorenje kada radnik krši obveze iz radnog odnosa,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privremeno udaljuje s posla radnika protiv kojega je pokrenut i vodi se kazneni postupak za neko od kaznenih djela propisanih člankom 106. stavkom 1. Zakona o odgoju i obrazovanju u osnovnoj i srednjoj školi,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pripravnika, drugog učitelja ili stručnog suradnika o prestanku ugovora o radu zbog nepravodobnog polaganja stručnog ispita ili ne stjecanja pedagoških kompetencija,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radnike koji se nakon isteka neplaćenog dopusta nisu pravodobno vratili na rad, o gubitku daljeg prava rada u Školi,</w:t>
      </w:r>
    </w:p>
    <w:p w:rsidR="00F76CE9" w:rsidRPr="002A7606" w:rsidRDefault="00F76CE9" w:rsidP="002A7606">
      <w:pPr>
        <w:pStyle w:val="Tijeloteksta"/>
        <w:numPr>
          <w:ilvl w:val="0"/>
          <w:numId w:val="13"/>
        </w:numPr>
        <w:jc w:val="both"/>
        <w:rPr>
          <w:rFonts w:ascii="Arial" w:hAnsi="Arial" w:cs="Arial"/>
          <w:color w:val="1F497D" w:themeColor="text2"/>
          <w:sz w:val="22"/>
        </w:rPr>
      </w:pPr>
      <w:r w:rsidRPr="00510F49">
        <w:rPr>
          <w:rFonts w:ascii="Arial" w:hAnsi="Arial" w:cs="Arial"/>
          <w:color w:val="1F497D" w:themeColor="text2"/>
          <w:sz w:val="22"/>
        </w:rPr>
        <w:t>predlaže ško</w:t>
      </w:r>
      <w:r w:rsidR="002A7606">
        <w:rPr>
          <w:rFonts w:ascii="Arial" w:hAnsi="Arial" w:cs="Arial"/>
          <w:color w:val="1F497D" w:themeColor="text2"/>
          <w:sz w:val="22"/>
        </w:rPr>
        <w:t>lskom odboru upućivanje</w:t>
      </w:r>
      <w:r w:rsidR="002A7606" w:rsidRPr="00510F49">
        <w:rPr>
          <w:rFonts w:ascii="Arial" w:hAnsi="Arial" w:cs="Arial"/>
          <w:color w:val="1F497D" w:themeColor="text2"/>
          <w:sz w:val="22"/>
        </w:rPr>
        <w:t xml:space="preserve"> radnika </w:t>
      </w:r>
      <w:r w:rsidR="002A7606">
        <w:rPr>
          <w:rFonts w:ascii="Arial" w:hAnsi="Arial" w:cs="Arial"/>
          <w:color w:val="1F497D" w:themeColor="text2"/>
          <w:sz w:val="22"/>
        </w:rPr>
        <w:t>na liječnički pregled kod ovlaštenog izabranog doktora specijalista medicine rada radi utvrđivanja radne sposobnosti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nudi  radniku  koji  nije  u  mogućnosti uredno  izvršavati  obveze  u  odgojno-obrazovnom radu zbog trajno narušenog psihofizičkog zdravlja, obavljanje   drugih poslova prema preostaloj radnoj sposobnosti,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kod otkaza ugovora o radu p</w:t>
      </w:r>
      <w:r w:rsidR="0064359E">
        <w:rPr>
          <w:rFonts w:ascii="Arial" w:hAnsi="Arial" w:cs="Arial"/>
          <w:color w:val="1F497D" w:themeColor="text2"/>
          <w:sz w:val="22"/>
        </w:rPr>
        <w:t>rovodi postupak savjetovanja s R</w:t>
      </w:r>
      <w:r w:rsidRPr="00510F49">
        <w:rPr>
          <w:rFonts w:ascii="Arial" w:hAnsi="Arial" w:cs="Arial"/>
          <w:color w:val="1F497D" w:themeColor="text2"/>
          <w:sz w:val="22"/>
        </w:rPr>
        <w:t>adničkim vijećem i osigurava dokaze o razlozima za otkaz ugovora o radu,</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od</w:t>
      </w:r>
      <w:r w:rsidR="0064359E">
        <w:rPr>
          <w:rFonts w:ascii="Arial" w:hAnsi="Arial" w:cs="Arial"/>
          <w:color w:val="1F497D" w:themeColor="text2"/>
          <w:sz w:val="22"/>
        </w:rPr>
        <w:t>lučuje uz prethodnu suglasnost Š</w:t>
      </w:r>
      <w:r w:rsidRPr="00510F49">
        <w:rPr>
          <w:rFonts w:ascii="Arial" w:hAnsi="Arial" w:cs="Arial"/>
          <w:color w:val="1F497D" w:themeColor="text2"/>
          <w:sz w:val="22"/>
        </w:rPr>
        <w:t>kolskog odbora o redovitom ili izvanrednom otkazu ugovora o radu,</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prati izvršenje donesenih odluka u svezi s prestankom ugovora o radu i trajanju otkaznih rokova,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u roku od 8 dana na zahtjev radnika izdaje potvrdu o vrsti poslova koje obavlja i trajanju radnog odnosa,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szCs w:val="22"/>
        </w:rPr>
        <w:t>uređuje vođenje evidencije o radnicima zaposlenim u Školi</w:t>
      </w:r>
      <w:r w:rsidRPr="00510F49">
        <w:rPr>
          <w:rFonts w:ascii="Arial" w:hAnsi="Arial" w:cs="Arial"/>
          <w:color w:val="1F497D" w:themeColor="text2"/>
          <w:sz w:val="22"/>
        </w:rPr>
        <w:t xml:space="preserve">, </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obavlja druge poslove za koje je ovlašten propisima, statutom i drugim općim aktima Škole.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4903E0">
      <w:pPr>
        <w:pStyle w:val="Tijeloteksta"/>
        <w:jc w:val="both"/>
        <w:rPr>
          <w:rFonts w:ascii="Arial" w:hAnsi="Arial" w:cs="Arial"/>
          <w:color w:val="1F497D" w:themeColor="text2"/>
          <w:sz w:val="22"/>
        </w:rPr>
      </w:pPr>
      <w:r w:rsidRPr="00510F49">
        <w:rPr>
          <w:rFonts w:ascii="Arial" w:hAnsi="Arial" w:cs="Arial"/>
          <w:color w:val="1F497D" w:themeColor="text2"/>
          <w:sz w:val="22"/>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F76CE9" w:rsidRDefault="00F76CE9" w:rsidP="00F76CE9">
      <w:pPr>
        <w:pStyle w:val="Tijeloteksta"/>
        <w:jc w:val="left"/>
        <w:rPr>
          <w:color w:val="1F497D" w:themeColor="text2"/>
          <w:sz w:val="22"/>
        </w:rPr>
      </w:pPr>
    </w:p>
    <w:p w:rsidR="001E4129" w:rsidRDefault="001E4129" w:rsidP="00F76CE9">
      <w:pPr>
        <w:pStyle w:val="Tijeloteksta"/>
        <w:jc w:val="left"/>
        <w:rPr>
          <w:color w:val="1F497D" w:themeColor="text2"/>
          <w:sz w:val="22"/>
        </w:rPr>
      </w:pPr>
    </w:p>
    <w:p w:rsidR="00A61109" w:rsidRDefault="00A61109" w:rsidP="00F76CE9">
      <w:pPr>
        <w:pStyle w:val="Tijeloteksta"/>
        <w:jc w:val="left"/>
        <w:rPr>
          <w:color w:val="1F497D" w:themeColor="text2"/>
          <w:sz w:val="22"/>
        </w:rPr>
      </w:pPr>
    </w:p>
    <w:p w:rsidR="00A61109" w:rsidRDefault="00A61109" w:rsidP="00F76CE9">
      <w:pPr>
        <w:pStyle w:val="Tijeloteksta"/>
        <w:jc w:val="left"/>
        <w:rPr>
          <w:color w:val="1F497D" w:themeColor="text2"/>
          <w:sz w:val="22"/>
        </w:rPr>
      </w:pPr>
    </w:p>
    <w:p w:rsidR="00A61109" w:rsidRPr="00510F49" w:rsidRDefault="00A61109" w:rsidP="00F76CE9">
      <w:pPr>
        <w:pStyle w:val="Tijeloteksta"/>
        <w:jc w:val="left"/>
        <w:rPr>
          <w:color w:val="1F497D" w:themeColor="text2"/>
          <w:sz w:val="22"/>
        </w:rPr>
      </w:pPr>
    </w:p>
    <w:p w:rsidR="00F76CE9" w:rsidRDefault="00F76CE9" w:rsidP="00F76CE9">
      <w:pPr>
        <w:pStyle w:val="Tijeloteksta"/>
        <w:numPr>
          <w:ilvl w:val="0"/>
          <w:numId w:val="24"/>
        </w:numPr>
        <w:jc w:val="left"/>
        <w:rPr>
          <w:rFonts w:ascii="Arial" w:hAnsi="Arial" w:cs="Arial"/>
          <w:b/>
          <w:color w:val="1F497D" w:themeColor="text2"/>
          <w:sz w:val="22"/>
        </w:rPr>
      </w:pPr>
      <w:r w:rsidRPr="00510F49">
        <w:rPr>
          <w:rFonts w:ascii="Arial" w:hAnsi="Arial" w:cs="Arial"/>
          <w:b/>
          <w:color w:val="1F497D" w:themeColor="text2"/>
          <w:sz w:val="22"/>
        </w:rPr>
        <w:lastRenderedPageBreak/>
        <w:t>ZAŠTITA PRAVA IZ  RADNOG ODNOSA</w:t>
      </w:r>
    </w:p>
    <w:p w:rsidR="00EA203E" w:rsidRPr="00510F49" w:rsidRDefault="00EA203E" w:rsidP="00EA203E">
      <w:pPr>
        <w:pStyle w:val="Tijeloteksta"/>
        <w:ind w:left="1080"/>
        <w:jc w:val="left"/>
        <w:rPr>
          <w:rFonts w:ascii="Arial" w:hAnsi="Arial" w:cs="Arial"/>
          <w:b/>
          <w:color w:val="1F497D" w:themeColor="text2"/>
          <w:sz w:val="22"/>
        </w:rPr>
      </w:pP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99.</w:t>
      </w:r>
      <w:r w:rsidRPr="00510F49">
        <w:rPr>
          <w:rFonts w:ascii="Arial" w:hAnsi="Arial" w:cs="Arial"/>
          <w:color w:val="1F497D" w:themeColor="text2"/>
          <w:sz w:val="22"/>
        </w:rPr>
        <w:t xml:space="preserve"> </w:t>
      </w: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Radnik koji smatra da mu je povrijeđeno neko pravo iz radnog odnosa, treba u roku do 15 dana </w:t>
      </w:r>
      <w:r w:rsidR="004903E0" w:rsidRPr="00510F49">
        <w:rPr>
          <w:rFonts w:ascii="Arial" w:hAnsi="Arial" w:cs="Arial"/>
          <w:color w:val="1F497D" w:themeColor="text2"/>
          <w:sz w:val="22"/>
        </w:rPr>
        <w:t>od dana dostave akta kojim je p</w:t>
      </w:r>
      <w:r w:rsidRPr="00510F49">
        <w:rPr>
          <w:rFonts w:ascii="Arial" w:hAnsi="Arial" w:cs="Arial"/>
          <w:color w:val="1F497D" w:themeColor="text2"/>
          <w:sz w:val="22"/>
        </w:rPr>
        <w:t>ovrijeđeno njegovo pravo, odnosno od dana saznanja za povrjedu prava, podnijeti Školskom odboru zahtjev za zaštitu prava.</w:t>
      </w:r>
    </w:p>
    <w:p w:rsidR="001E412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raspolaže relevantnim podacima u svezi sa zahtjevom radnika, Školski odbor treba o zahtjevu iz stavka 1. ovoga članka odlučiti u roku do 15 dana od dana primitka zahtjeva.</w:t>
      </w:r>
    </w:p>
    <w:p w:rsidR="00EA203E" w:rsidRDefault="00EA203E"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100.</w:t>
      </w:r>
    </w:p>
    <w:p w:rsidR="00F76CE9" w:rsidRPr="00510F49" w:rsidRDefault="00F76CE9" w:rsidP="00F76CE9">
      <w:pPr>
        <w:pStyle w:val="Tijeloteksta"/>
        <w:jc w:val="left"/>
        <w:rPr>
          <w:rFonts w:ascii="Arial" w:hAnsi="Arial" w:cs="Arial"/>
          <w:color w:val="1F497D" w:themeColor="text2"/>
          <w:sz w:val="22"/>
        </w:rPr>
      </w:pPr>
    </w:p>
    <w:p w:rsidR="00F76CE9" w:rsidRDefault="001E4129" w:rsidP="00F76CE9">
      <w:pPr>
        <w:pStyle w:val="Tijeloteksta"/>
        <w:jc w:val="both"/>
        <w:rPr>
          <w:rFonts w:ascii="Arial" w:hAnsi="Arial" w:cs="Arial"/>
          <w:color w:val="1F497D" w:themeColor="text2"/>
          <w:sz w:val="22"/>
        </w:rPr>
      </w:pPr>
      <w:r>
        <w:rPr>
          <w:rFonts w:ascii="Arial" w:hAnsi="Arial" w:cs="Arial"/>
          <w:color w:val="1F497D" w:themeColor="text2"/>
          <w:sz w:val="22"/>
        </w:rPr>
        <w:t>Ako Š</w:t>
      </w:r>
      <w:r w:rsidR="00F76CE9" w:rsidRPr="00510F49">
        <w:rPr>
          <w:rFonts w:ascii="Arial" w:hAnsi="Arial" w:cs="Arial"/>
          <w:color w:val="1F497D" w:themeColor="text2"/>
          <w:sz w:val="22"/>
        </w:rPr>
        <w:t>kolski odbor utvrdi da je radnik podnio zahtjev za ostvarivanje prava nakon isteka roka iz članka 99. stavka 1. ovoga pravilnika, zahtjev radnika treba odbaciti.</w:t>
      </w:r>
    </w:p>
    <w:p w:rsidR="00EA203E" w:rsidRPr="00510F49" w:rsidRDefault="00EA203E"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101.</w:t>
      </w: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ne postupi prema članku 100. ovoga prav</w:t>
      </w:r>
      <w:r w:rsidR="001E4129">
        <w:rPr>
          <w:rFonts w:ascii="Arial" w:hAnsi="Arial" w:cs="Arial"/>
          <w:color w:val="1F497D" w:themeColor="text2"/>
          <w:sz w:val="22"/>
        </w:rPr>
        <w:t>ilnika, odlučujući o zahtjevu, Š</w:t>
      </w:r>
      <w:r w:rsidRPr="00510F49">
        <w:rPr>
          <w:rFonts w:ascii="Arial" w:hAnsi="Arial" w:cs="Arial"/>
          <w:color w:val="1F497D" w:themeColor="text2"/>
          <w:sz w:val="22"/>
        </w:rPr>
        <w:t>kolski odbor može: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2"/>
        </w:numPr>
        <w:jc w:val="both"/>
        <w:rPr>
          <w:rFonts w:ascii="Arial" w:hAnsi="Arial" w:cs="Arial"/>
          <w:color w:val="1F497D" w:themeColor="text2"/>
          <w:sz w:val="22"/>
        </w:rPr>
      </w:pPr>
      <w:r w:rsidRPr="00510F49">
        <w:rPr>
          <w:rFonts w:ascii="Arial" w:hAnsi="Arial" w:cs="Arial"/>
          <w:color w:val="1F497D" w:themeColor="text2"/>
          <w:sz w:val="22"/>
        </w:rPr>
        <w:t>zahtjev odbiti kao neosnovan</w:t>
      </w:r>
    </w:p>
    <w:p w:rsidR="00F76CE9" w:rsidRPr="00510F49" w:rsidRDefault="00F76CE9" w:rsidP="00F76CE9">
      <w:pPr>
        <w:pStyle w:val="Tijeloteksta"/>
        <w:numPr>
          <w:ilvl w:val="0"/>
          <w:numId w:val="2"/>
        </w:numPr>
        <w:jc w:val="both"/>
        <w:rPr>
          <w:rFonts w:ascii="Arial" w:hAnsi="Arial" w:cs="Arial"/>
          <w:color w:val="1F497D" w:themeColor="text2"/>
          <w:sz w:val="22"/>
        </w:rPr>
      </w:pPr>
      <w:r w:rsidRPr="00510F49">
        <w:rPr>
          <w:rFonts w:ascii="Arial" w:hAnsi="Arial" w:cs="Arial"/>
          <w:color w:val="1F497D" w:themeColor="text2"/>
          <w:sz w:val="22"/>
        </w:rPr>
        <w:t>osporavani akt izmijeniti ili poništiti</w:t>
      </w:r>
    </w:p>
    <w:p w:rsidR="00F76CE9" w:rsidRPr="00510F49" w:rsidRDefault="00F76CE9" w:rsidP="00F76CE9">
      <w:pPr>
        <w:pStyle w:val="Tijeloteksta"/>
        <w:numPr>
          <w:ilvl w:val="0"/>
          <w:numId w:val="2"/>
        </w:numPr>
        <w:jc w:val="both"/>
        <w:rPr>
          <w:rFonts w:ascii="Arial" w:hAnsi="Arial" w:cs="Arial"/>
          <w:color w:val="1F497D" w:themeColor="text2"/>
          <w:sz w:val="22"/>
        </w:rPr>
      </w:pPr>
      <w:r w:rsidRPr="00510F49">
        <w:rPr>
          <w:rFonts w:ascii="Arial" w:hAnsi="Arial" w:cs="Arial"/>
          <w:color w:val="1F497D" w:themeColor="text2"/>
          <w:sz w:val="22"/>
        </w:rPr>
        <w:t>osporavani akt ukinuti i donijeti novi akt, odnosno ukinuti i vratiti predmet na ponovno odlučivanje.</w:t>
      </w:r>
    </w:p>
    <w:p w:rsidR="00F76CE9" w:rsidRDefault="00F76CE9" w:rsidP="00F76CE9">
      <w:pPr>
        <w:pStyle w:val="Tijeloteksta"/>
        <w:jc w:val="left"/>
        <w:rPr>
          <w:rFonts w:ascii="Arial" w:hAnsi="Arial" w:cs="Arial"/>
          <w:color w:val="1F497D" w:themeColor="text2"/>
          <w:sz w:val="22"/>
        </w:rPr>
      </w:pPr>
    </w:p>
    <w:p w:rsidR="00EA203E" w:rsidRPr="00510F49" w:rsidRDefault="00EA203E"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23"/>
        </w:numPr>
        <w:jc w:val="left"/>
        <w:rPr>
          <w:rFonts w:ascii="Arial" w:hAnsi="Arial" w:cs="Arial"/>
          <w:b/>
          <w:color w:val="1F497D" w:themeColor="text2"/>
          <w:sz w:val="22"/>
        </w:rPr>
      </w:pPr>
      <w:r w:rsidRPr="00510F49">
        <w:rPr>
          <w:rFonts w:ascii="Arial" w:hAnsi="Arial" w:cs="Arial"/>
          <w:b/>
          <w:color w:val="1F497D" w:themeColor="text2"/>
          <w:sz w:val="22"/>
        </w:rPr>
        <w:t xml:space="preserve">DOSTAVLJANJE PISMENA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Pismena u svezi s ostvarivanjem prava i obveza iz radnog odnosa dostavljaju se radniku neposredno na radnome mjestu.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Potvrdu o izvršenom dostavljanju (dostavnicu) potpisuju dostavljač i radnik. Na dostavnici radnik treba sam naznačiti nadnevak primitka pismena.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odbije primitak pismena, dostavljač će odbijanje primitka pismena zabilježiti na omotu pismena  i na dostavnici naznačivši dan, sat i razlog odbijanja primitka i istog dana ga izvjesiti na oglasnu ploču Škole uz potpis osobe koja je pismeno izvijes</w:t>
      </w:r>
      <w:r w:rsidR="001E4129">
        <w:rPr>
          <w:rFonts w:ascii="Arial" w:hAnsi="Arial" w:cs="Arial"/>
          <w:color w:val="1F497D" w:themeColor="text2"/>
          <w:sz w:val="22"/>
        </w:rPr>
        <w:t>t</w:t>
      </w:r>
      <w:r w:rsidRPr="00510F49">
        <w:rPr>
          <w:rFonts w:ascii="Arial" w:hAnsi="Arial" w:cs="Arial"/>
          <w:color w:val="1F497D" w:themeColor="text2"/>
          <w:sz w:val="22"/>
        </w:rPr>
        <w:t>ila s naznakom da se tim</w:t>
      </w:r>
      <w:r w:rsidR="00F2580F" w:rsidRPr="00510F49">
        <w:rPr>
          <w:rFonts w:ascii="Arial" w:hAnsi="Arial" w:cs="Arial"/>
          <w:color w:val="1F497D" w:themeColor="text2"/>
          <w:sz w:val="22"/>
        </w:rPr>
        <w:t>e smatra da je dostava izvršena</w:t>
      </w:r>
      <w:r w:rsidRPr="00510F49">
        <w:rPr>
          <w:rFonts w:ascii="Arial" w:hAnsi="Arial" w:cs="Arial"/>
          <w:color w:val="1F497D" w:themeColor="text2"/>
          <w:sz w:val="22"/>
        </w:rPr>
        <w:t>.</w:t>
      </w:r>
    </w:p>
    <w:p w:rsidR="00F2580F" w:rsidRPr="00510F49" w:rsidRDefault="00F2580F"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bCs/>
          <w:color w:val="1F497D" w:themeColor="text2"/>
          <w:sz w:val="22"/>
        </w:rPr>
        <w:t>Članak 103.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radniku pismeno nije moguće dostaviti na radnom mjestu, isto će se dostaviti poštom, preporuč</w:t>
      </w:r>
      <w:r w:rsidR="004903E0" w:rsidRPr="00510F49">
        <w:rPr>
          <w:rFonts w:ascii="Arial" w:hAnsi="Arial" w:cs="Arial"/>
          <w:color w:val="1F497D" w:themeColor="text2"/>
          <w:sz w:val="22"/>
        </w:rPr>
        <w:t>e</w:t>
      </w:r>
      <w:r w:rsidRPr="00510F49">
        <w:rPr>
          <w:rFonts w:ascii="Arial" w:hAnsi="Arial" w:cs="Arial"/>
          <w:color w:val="1F497D" w:themeColor="text2"/>
          <w:sz w:val="22"/>
        </w:rPr>
        <w:t xml:space="preserve">no s povratnicom,  na radnikovu kućnu adresu.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slučaju odbijanja primitka pismena kod poštanske dostave ili nepravodobne prijave promjene adrese odnosno nepoznate adrese dostavljanje će se obaviti isticanjem pismena na oglasnoj ploči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je pismeno istaknuto na oglasnoj ploči Škole, dostavljanje se smatra obavljenim istekom roka od tri dana od dana isticanja pismena.</w:t>
      </w:r>
    </w:p>
    <w:p w:rsidR="004903E0" w:rsidRPr="00510F49" w:rsidRDefault="004903E0" w:rsidP="00F76CE9">
      <w:pPr>
        <w:pStyle w:val="Tijeloteksta"/>
        <w:jc w:val="left"/>
        <w:rPr>
          <w:rFonts w:ascii="Arial" w:hAnsi="Arial" w:cs="Arial"/>
          <w:color w:val="1F497D" w:themeColor="text2"/>
          <w:sz w:val="22"/>
        </w:rPr>
      </w:pPr>
    </w:p>
    <w:p w:rsidR="004903E0" w:rsidRDefault="004903E0" w:rsidP="00F76CE9">
      <w:pPr>
        <w:pStyle w:val="Tijeloteksta"/>
        <w:jc w:val="left"/>
        <w:rPr>
          <w:rFonts w:ascii="Arial" w:hAnsi="Arial" w:cs="Arial"/>
          <w:color w:val="1F497D" w:themeColor="text2"/>
          <w:sz w:val="22"/>
        </w:rPr>
      </w:pPr>
    </w:p>
    <w:p w:rsidR="00EA203E" w:rsidRDefault="00EA203E" w:rsidP="00F76CE9">
      <w:pPr>
        <w:pStyle w:val="Tijeloteksta"/>
        <w:jc w:val="left"/>
        <w:rPr>
          <w:rFonts w:ascii="Arial" w:hAnsi="Arial" w:cs="Arial"/>
          <w:color w:val="1F497D" w:themeColor="text2"/>
          <w:sz w:val="22"/>
        </w:rPr>
      </w:pPr>
    </w:p>
    <w:p w:rsidR="00EA203E" w:rsidRDefault="00EA203E" w:rsidP="00F76CE9">
      <w:pPr>
        <w:pStyle w:val="Tijeloteksta"/>
        <w:jc w:val="left"/>
        <w:rPr>
          <w:rFonts w:ascii="Arial" w:hAnsi="Arial" w:cs="Arial"/>
          <w:color w:val="1F497D" w:themeColor="text2"/>
          <w:sz w:val="22"/>
        </w:rPr>
      </w:pPr>
    </w:p>
    <w:p w:rsidR="00EA203E" w:rsidRDefault="00EA203E" w:rsidP="00F76CE9">
      <w:pPr>
        <w:pStyle w:val="Tijeloteksta"/>
        <w:jc w:val="left"/>
        <w:rPr>
          <w:rFonts w:ascii="Arial" w:hAnsi="Arial" w:cs="Arial"/>
          <w:color w:val="1F497D" w:themeColor="text2"/>
          <w:sz w:val="22"/>
        </w:rPr>
      </w:pPr>
    </w:p>
    <w:p w:rsidR="00EA203E" w:rsidRDefault="00EA203E" w:rsidP="00F76CE9">
      <w:pPr>
        <w:pStyle w:val="Tijeloteksta"/>
        <w:jc w:val="left"/>
        <w:rPr>
          <w:rFonts w:ascii="Arial" w:hAnsi="Arial" w:cs="Arial"/>
          <w:color w:val="1F497D" w:themeColor="text2"/>
          <w:sz w:val="22"/>
        </w:rPr>
      </w:pPr>
    </w:p>
    <w:p w:rsidR="00EA203E" w:rsidRPr="00510F49" w:rsidRDefault="00EA203E" w:rsidP="00F76CE9">
      <w:pPr>
        <w:pStyle w:val="Tijeloteksta"/>
        <w:jc w:val="left"/>
        <w:rPr>
          <w:rFonts w:ascii="Arial" w:hAnsi="Arial" w:cs="Arial"/>
          <w:color w:val="1F497D" w:themeColor="text2"/>
          <w:sz w:val="22"/>
        </w:rPr>
      </w:pPr>
    </w:p>
    <w:p w:rsidR="00F76CE9" w:rsidRPr="00510F49" w:rsidRDefault="00F76CE9" w:rsidP="00F76CE9">
      <w:pPr>
        <w:pStyle w:val="Naslov4"/>
        <w:numPr>
          <w:ilvl w:val="0"/>
          <w:numId w:val="22"/>
        </w:numPr>
        <w:rPr>
          <w:color w:val="1F497D" w:themeColor="text2"/>
        </w:rPr>
      </w:pPr>
      <w:r w:rsidRPr="00510F49">
        <w:rPr>
          <w:color w:val="1F497D" w:themeColor="text2"/>
        </w:rPr>
        <w:lastRenderedPageBreak/>
        <w:t xml:space="preserve">NADOKNADA ŠTETE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Bez dopuštenja ravnatelja radnik Škole ne smije za sebe ili drugu osobu obavljati poslove sredstvima ili opremom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koji na radu ili u svezi s radom namjerno ili krajnjom nepažnjom prouzroči štetu Školi, dužan je nastalu štetu nadoknaditi.</w:t>
      </w:r>
    </w:p>
    <w:p w:rsidR="00AD0708" w:rsidRPr="00510F49" w:rsidRDefault="00AD0708"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štetu pr</w:t>
      </w:r>
      <w:r w:rsidR="004903E0" w:rsidRPr="00510F49">
        <w:rPr>
          <w:rFonts w:ascii="Arial" w:hAnsi="Arial" w:cs="Arial"/>
          <w:color w:val="1F497D" w:themeColor="text2"/>
          <w:sz w:val="22"/>
        </w:rPr>
        <w:t>o</w:t>
      </w:r>
      <w:r w:rsidRPr="00510F49">
        <w:rPr>
          <w:rFonts w:ascii="Arial" w:hAnsi="Arial" w:cs="Arial"/>
          <w:color w:val="1F497D" w:themeColor="text2"/>
          <w:sz w:val="22"/>
        </w:rPr>
        <w:t>uzroči više radnika, svaki radnik odgovoran je za dio štete koji je prouzročio.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štetu prouzroči više radnika, a ne može se za svakog radnika utvrditi dio štete koji je prouzročio, svi radnici odgovaraju za štetu i dužni su je nadoknaditi u jednakim iznosima.</w:t>
      </w:r>
    </w:p>
    <w:p w:rsidR="00F76CE9" w:rsidRPr="00510F49" w:rsidRDefault="00F76CE9" w:rsidP="004903E0">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Visina štete određuje se na osnovi cjenika ili knjigovodstvene isprave, odnosno knjigovodstvene vrijednosti stvari na kojima je počinjena šteta.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šteta ne može odrediti prema stavku 1. ovoga članka, šteta će se odrediti procjenom vrijednosti oštećene stvari. Procjena vrijednosti oštećene stvari utvrdit će se vještačenjem.</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na radu ili u svezi s radom namjerno ili krajnjom nepažnjom prouzroči štetu trećoj osobi, a tu je štetu nadoknadila Škola, radnik je dužan Školi vratiti iznos koji je ona isplatila trećoj osobi.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će djelomično ili potpuno osloboditi radnika od plaćanja nadoknade štete ako bi se radnik zbog isplate nadoknade našao u osobito teškom socijalnom ili materijalnom položaju.</w:t>
      </w:r>
    </w:p>
    <w:p w:rsidR="00F2580F" w:rsidRPr="006C1700" w:rsidRDefault="00F76CE9" w:rsidP="006C1700">
      <w:pPr>
        <w:pStyle w:val="Tijeloteksta"/>
        <w:jc w:val="both"/>
        <w:rPr>
          <w:rFonts w:ascii="Arial" w:hAnsi="Arial" w:cs="Arial"/>
          <w:color w:val="1F497D" w:themeColor="text2"/>
          <w:sz w:val="22"/>
        </w:rPr>
      </w:pPr>
      <w:r w:rsidRPr="00510F49">
        <w:rPr>
          <w:rFonts w:ascii="Arial" w:hAnsi="Arial" w:cs="Arial"/>
          <w:color w:val="1F497D" w:themeColor="text2"/>
          <w:sz w:val="22"/>
        </w:rPr>
        <w:t>Odredba stavka 1. ovoga članka ne odnosi se na radnika koji je štetu Školi prouzročio kaznenim djelom s umišljajem.</w:t>
      </w:r>
    </w:p>
    <w:p w:rsidR="00F2580F" w:rsidRPr="00510F49" w:rsidRDefault="00F2580F"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109.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Postupak u svezi s utvrđivanjem i naplatom štete vodi ravnatelj.</w:t>
      </w:r>
    </w:p>
    <w:p w:rsidR="001531CA" w:rsidRPr="00510F49" w:rsidRDefault="001531CA"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110.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na nadoknadu štete od Škole ako pretrpi štetu na radu ili u svezi s radom, odnosno ako mu Škola prouzroči štetu povrjedom njegovih prava iz radnog odnosa.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Obilježje i visinu štete iz stavka 1. ovoga članka radnik mora dokazati.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Nastalu štetu iz stavka 1. ovoga članka Škola će nadoknaditi prema Zakonu o obveznim odnosima, odnosno prema ovršnoj ispravi.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1"/>
        </w:numPr>
        <w:rPr>
          <w:color w:val="1F497D" w:themeColor="text2"/>
        </w:rPr>
      </w:pPr>
      <w:r w:rsidRPr="00510F49">
        <w:rPr>
          <w:color w:val="1F497D" w:themeColor="text2"/>
        </w:rPr>
        <w:t>PRAVO RADNIKA UPUĆENIH NA RAD U INOZEMSTVO</w:t>
      </w:r>
    </w:p>
    <w:p w:rsidR="00F76CE9" w:rsidRPr="00510F49" w:rsidRDefault="00F76CE9" w:rsidP="00F76CE9">
      <w:pPr>
        <w:pStyle w:val="Tijeloteksta"/>
        <w:jc w:val="left"/>
        <w:rPr>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i Škola drugačije ne sporazumiju, mirovanje će otpočeti danom dostave radnikova zahtjeva škole.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Obinitekst"/>
        <w:jc w:val="both"/>
        <w:rPr>
          <w:rFonts w:ascii="Arial" w:hAnsi="Arial" w:cs="Arial"/>
          <w:color w:val="1F497D" w:themeColor="text2"/>
          <w:sz w:val="22"/>
          <w:szCs w:val="24"/>
        </w:rPr>
      </w:pPr>
      <w:r w:rsidRPr="00510F49">
        <w:rPr>
          <w:rFonts w:ascii="Arial" w:hAnsi="Arial" w:cs="Arial"/>
          <w:color w:val="1F497D" w:themeColor="text2"/>
          <w:sz w:val="22"/>
          <w:szCs w:val="24"/>
        </w:rPr>
        <w:t>Radnik iz stavka 1. članka 111. ovog pravilnika, ima se pravo vratiti na rad u školsku ustanovu u kojoj je prethodno radio, ako o svojoj namjeri  povratka obavijesti Školu najkasnije u roku od sedam dana od dana prestanka trajanja izbora iz stavka 1. članka 111. ovog pravilnika.</w:t>
      </w:r>
    </w:p>
    <w:p w:rsidR="00F76CE9" w:rsidRPr="00510F49" w:rsidRDefault="00F76CE9" w:rsidP="00F76CE9">
      <w:pPr>
        <w:pStyle w:val="Obinitekst"/>
        <w:jc w:val="both"/>
        <w:rPr>
          <w:rFonts w:ascii="Arial" w:hAnsi="Arial" w:cs="Arial"/>
          <w:color w:val="1F497D" w:themeColor="text2"/>
          <w:sz w:val="22"/>
        </w:rPr>
      </w:pPr>
      <w:r w:rsidRPr="00510F49">
        <w:rPr>
          <w:rFonts w:ascii="Arial" w:hAnsi="Arial" w:cs="Arial"/>
          <w:color w:val="1F497D" w:themeColor="text2"/>
          <w:sz w:val="22"/>
          <w:szCs w:val="24"/>
        </w:rPr>
        <w:t>Ako radnik iskoristi pravo iz stavka 1. članka 111. ovog pravilnika ima pravo povratka na poslove na kojima je prethodno radio u roku od sedam dana od dana dostave obavijesti iz stavka 1. ovog članka.</w:t>
      </w:r>
    </w:p>
    <w:p w:rsidR="00F76CE9" w:rsidRDefault="00F76CE9" w:rsidP="00F76CE9">
      <w:pPr>
        <w:pStyle w:val="Obinitekst"/>
        <w:jc w:val="both"/>
        <w:rPr>
          <w:rFonts w:ascii="Arial" w:hAnsi="Arial" w:cs="Arial"/>
          <w:color w:val="1F497D" w:themeColor="text2"/>
          <w:sz w:val="22"/>
          <w:szCs w:val="24"/>
        </w:rPr>
      </w:pPr>
      <w:r w:rsidRPr="00510F49">
        <w:rPr>
          <w:rFonts w:ascii="Arial" w:hAnsi="Arial" w:cs="Arial"/>
          <w:color w:val="1F497D" w:themeColor="text2"/>
          <w:sz w:val="22"/>
          <w:szCs w:val="24"/>
        </w:rPr>
        <w:t>Za obavljanje poslova u Školi koje je obavljao radnik iz stavka 1. članka 111. Škola može sklopiti jedan ili više uzastopnih ugovora o radu na određeno vrijeme, čije neprekinuto trajanje može biti najdulje pet godina.</w:t>
      </w:r>
    </w:p>
    <w:p w:rsidR="00EA203E" w:rsidRPr="008A3883" w:rsidRDefault="00EA203E" w:rsidP="00F76CE9">
      <w:pPr>
        <w:pStyle w:val="Obinitekst"/>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113.</w:t>
      </w:r>
    </w:p>
    <w:p w:rsidR="00F76CE9" w:rsidRPr="00510F49" w:rsidRDefault="00F76CE9" w:rsidP="00F76CE9">
      <w:pPr>
        <w:pStyle w:val="Tijeloteksta"/>
        <w:jc w:val="left"/>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ne javi na rad u roku navedenom u stavku 1. i 2. članka 112., ravnatelj će ga obavijestiti o gubitku prava nastavka rada u Školi.</w:t>
      </w:r>
    </w:p>
    <w:p w:rsidR="007F5677" w:rsidRPr="00510F49" w:rsidRDefault="007F5677"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0"/>
        </w:numPr>
        <w:rPr>
          <w:color w:val="1F497D" w:themeColor="text2"/>
        </w:rPr>
      </w:pPr>
      <w:r w:rsidRPr="00510F49">
        <w:rPr>
          <w:color w:val="1F497D" w:themeColor="text2"/>
        </w:rPr>
        <w:t>RADNIČKO VIJEĆE, SINDIKAT I SKUP RADNIKA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Škola će u okviru mogućnosti i u </w:t>
      </w:r>
      <w:r w:rsidR="0034749B">
        <w:rPr>
          <w:rFonts w:ascii="Arial" w:hAnsi="Arial" w:cs="Arial"/>
          <w:color w:val="1F497D" w:themeColor="text2"/>
          <w:sz w:val="22"/>
        </w:rPr>
        <w:t>dogovoru s osnivačem osigurati R</w:t>
      </w:r>
      <w:r w:rsidRPr="00510F49">
        <w:rPr>
          <w:rFonts w:ascii="Arial" w:hAnsi="Arial" w:cs="Arial"/>
          <w:color w:val="1F497D" w:themeColor="text2"/>
          <w:sz w:val="22"/>
        </w:rPr>
        <w:t>adničkom vijeću prostor, sredstva i druge uvjete potrebne za nesmetan rad.</w:t>
      </w:r>
    </w:p>
    <w:p w:rsidR="00F76CE9" w:rsidRPr="00510F49" w:rsidRDefault="0034749B" w:rsidP="00F76CE9">
      <w:pPr>
        <w:pStyle w:val="Tijeloteksta"/>
        <w:jc w:val="both"/>
        <w:rPr>
          <w:rFonts w:ascii="Arial" w:hAnsi="Arial" w:cs="Arial"/>
          <w:color w:val="1F497D" w:themeColor="text2"/>
          <w:sz w:val="22"/>
        </w:rPr>
      </w:pPr>
      <w:r>
        <w:rPr>
          <w:rFonts w:ascii="Arial" w:hAnsi="Arial" w:cs="Arial"/>
          <w:color w:val="1F497D" w:themeColor="text2"/>
          <w:sz w:val="22"/>
        </w:rPr>
        <w:t>Ako radnici ne utemelje R</w:t>
      </w:r>
      <w:r w:rsidR="00F76CE9" w:rsidRPr="00510F49">
        <w:rPr>
          <w:rFonts w:ascii="Arial" w:hAnsi="Arial" w:cs="Arial"/>
          <w:color w:val="1F497D" w:themeColor="text2"/>
          <w:sz w:val="22"/>
        </w:rPr>
        <w:t xml:space="preserve">adničko vijeće, Škola će iste uvjete iz stavka 1. ovoga članka osigurati za rad sindikalnom povjereniku zaposlenom u Školi koji se ravnatelju Škole pisano očitovao </w:t>
      </w:r>
      <w:r>
        <w:rPr>
          <w:rFonts w:ascii="Arial" w:hAnsi="Arial" w:cs="Arial"/>
          <w:color w:val="1F497D" w:themeColor="text2"/>
          <w:sz w:val="22"/>
        </w:rPr>
        <w:t>o preuzimanju prava i dužnosti R</w:t>
      </w:r>
      <w:r w:rsidR="00F76CE9" w:rsidRPr="00510F49">
        <w:rPr>
          <w:rFonts w:ascii="Arial" w:hAnsi="Arial" w:cs="Arial"/>
          <w:color w:val="1F497D" w:themeColor="text2"/>
          <w:sz w:val="22"/>
        </w:rPr>
        <w:t>adničkog vijeća.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u Školi djeluju dva ili više sindikata, a ne sporazumiju se o sindikalnom pov</w:t>
      </w:r>
      <w:r w:rsidR="0034749B">
        <w:rPr>
          <w:rFonts w:ascii="Arial" w:hAnsi="Arial" w:cs="Arial"/>
          <w:color w:val="1F497D" w:themeColor="text2"/>
          <w:sz w:val="22"/>
        </w:rPr>
        <w:t>jereniku koji će imati položaj R</w:t>
      </w:r>
      <w:r w:rsidRPr="00510F49">
        <w:rPr>
          <w:rFonts w:ascii="Arial" w:hAnsi="Arial" w:cs="Arial"/>
          <w:color w:val="1F497D" w:themeColor="text2"/>
          <w:sz w:val="22"/>
        </w:rPr>
        <w:t>adničkog vijeća, ravnatelj treba osigurati uvjete iz stavka 1. ovoga članka samo sindikalnom povjereniku koji dostavi zapisnik i odluku iz koje je razvidno da je izabran</w:t>
      </w:r>
      <w:r w:rsidR="0034749B">
        <w:rPr>
          <w:rFonts w:ascii="Arial" w:hAnsi="Arial" w:cs="Arial"/>
          <w:color w:val="1F497D" w:themeColor="text2"/>
          <w:sz w:val="22"/>
        </w:rPr>
        <w:t xml:space="preserve"> za preuzimanje prava i obveza R</w:t>
      </w:r>
      <w:r w:rsidRPr="00510F49">
        <w:rPr>
          <w:rFonts w:ascii="Arial" w:hAnsi="Arial" w:cs="Arial"/>
          <w:color w:val="1F497D" w:themeColor="text2"/>
          <w:sz w:val="22"/>
        </w:rPr>
        <w:t>adničkog vijeća.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B462AB" w:rsidP="00F76CE9">
      <w:pPr>
        <w:pStyle w:val="Tijeloteksta"/>
        <w:jc w:val="both"/>
        <w:rPr>
          <w:rFonts w:ascii="Arial" w:hAnsi="Arial" w:cs="Arial"/>
          <w:color w:val="1F497D" w:themeColor="text2"/>
          <w:sz w:val="22"/>
        </w:rPr>
      </w:pPr>
      <w:r>
        <w:rPr>
          <w:rFonts w:ascii="Arial" w:hAnsi="Arial" w:cs="Arial"/>
          <w:color w:val="1F497D" w:themeColor="text2"/>
          <w:sz w:val="22"/>
        </w:rPr>
        <w:t>Za izvješćivanje R</w:t>
      </w:r>
      <w:r w:rsidR="00F76CE9" w:rsidRPr="00510F49">
        <w:rPr>
          <w:rFonts w:ascii="Arial" w:hAnsi="Arial" w:cs="Arial"/>
          <w:color w:val="1F497D" w:themeColor="text2"/>
          <w:sz w:val="22"/>
        </w:rPr>
        <w:t>adničkog vijeća o poslovnim podacima Škole propi</w:t>
      </w:r>
      <w:r>
        <w:rPr>
          <w:rFonts w:ascii="Arial" w:hAnsi="Arial" w:cs="Arial"/>
          <w:color w:val="1F497D" w:themeColor="text2"/>
          <w:sz w:val="22"/>
        </w:rPr>
        <w:t>sanim zakonom i savjetovanje s R</w:t>
      </w:r>
      <w:r w:rsidR="00F76CE9" w:rsidRPr="00510F49">
        <w:rPr>
          <w:rFonts w:ascii="Arial" w:hAnsi="Arial" w:cs="Arial"/>
          <w:color w:val="1F497D" w:themeColor="text2"/>
          <w:sz w:val="22"/>
        </w:rPr>
        <w:t>adničkim vijećem o namjeri donošenja pojedinih odluka ovlašten je ravnatelj.</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116</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B462AB" w:rsidP="00F76CE9">
      <w:pPr>
        <w:pStyle w:val="Tijeloteksta"/>
        <w:jc w:val="both"/>
        <w:rPr>
          <w:rFonts w:ascii="Arial" w:hAnsi="Arial" w:cs="Arial"/>
          <w:color w:val="1F497D" w:themeColor="text2"/>
          <w:sz w:val="22"/>
        </w:rPr>
      </w:pPr>
      <w:r>
        <w:rPr>
          <w:rFonts w:ascii="Arial" w:hAnsi="Arial" w:cs="Arial"/>
          <w:color w:val="1F497D" w:themeColor="text2"/>
          <w:sz w:val="22"/>
        </w:rPr>
        <w:t>Pobliži uvjeti za rad R</w:t>
      </w:r>
      <w:r w:rsidR="00F76CE9" w:rsidRPr="00510F49">
        <w:rPr>
          <w:rFonts w:ascii="Arial" w:hAnsi="Arial" w:cs="Arial"/>
          <w:color w:val="1F497D" w:themeColor="text2"/>
          <w:sz w:val="22"/>
        </w:rPr>
        <w:t xml:space="preserve">adničkog vijeća </w:t>
      </w:r>
      <w:r>
        <w:rPr>
          <w:rFonts w:ascii="Arial" w:hAnsi="Arial" w:cs="Arial"/>
          <w:color w:val="1F497D" w:themeColor="text2"/>
          <w:sz w:val="22"/>
        </w:rPr>
        <w:t>uredit će se sporazumom između R</w:t>
      </w:r>
      <w:r w:rsidR="00F76CE9" w:rsidRPr="00510F49">
        <w:rPr>
          <w:rFonts w:ascii="Arial" w:hAnsi="Arial" w:cs="Arial"/>
          <w:color w:val="1F497D" w:themeColor="text2"/>
          <w:sz w:val="22"/>
        </w:rPr>
        <w:t>adničkog vijeća i Škole.</w:t>
      </w:r>
    </w:p>
    <w:p w:rsidR="00F76CE9" w:rsidRPr="00510F49" w:rsidRDefault="00B462AB" w:rsidP="00F76CE9">
      <w:pPr>
        <w:pStyle w:val="Tijeloteksta"/>
        <w:jc w:val="both"/>
        <w:rPr>
          <w:rFonts w:ascii="Arial" w:hAnsi="Arial" w:cs="Arial"/>
          <w:color w:val="1F497D" w:themeColor="text2"/>
          <w:sz w:val="22"/>
        </w:rPr>
      </w:pPr>
      <w:r>
        <w:rPr>
          <w:rFonts w:ascii="Arial" w:hAnsi="Arial" w:cs="Arial"/>
          <w:color w:val="1F497D" w:themeColor="text2"/>
          <w:sz w:val="22"/>
        </w:rPr>
        <w:t>Ako je R</w:t>
      </w:r>
      <w:r w:rsidR="00F76CE9" w:rsidRPr="00510F49">
        <w:rPr>
          <w:rFonts w:ascii="Arial" w:hAnsi="Arial" w:cs="Arial"/>
          <w:color w:val="1F497D" w:themeColor="text2"/>
          <w:sz w:val="22"/>
        </w:rPr>
        <w:t>adničko vijeće utemeljeno suprotno zakonu i</w:t>
      </w:r>
      <w:r>
        <w:rPr>
          <w:rFonts w:ascii="Arial" w:hAnsi="Arial" w:cs="Arial"/>
          <w:color w:val="1F497D" w:themeColor="text2"/>
          <w:sz w:val="22"/>
        </w:rPr>
        <w:t>li je kod provođenja izbora za R</w:t>
      </w:r>
      <w:r w:rsidR="00F76CE9" w:rsidRPr="00510F49">
        <w:rPr>
          <w:rFonts w:ascii="Arial" w:hAnsi="Arial" w:cs="Arial"/>
          <w:color w:val="1F497D" w:themeColor="text2"/>
          <w:sz w:val="22"/>
        </w:rPr>
        <w:t>adničko vijeće bilo teškog kršenja odredaba zakona koje je utjecalo na rezultate izbora, ravnatelj je dužan pokrenuti postupak za poništenje izbora.</w:t>
      </w:r>
    </w:p>
    <w:p w:rsidR="00F76CE9" w:rsidRPr="00510F49" w:rsidRDefault="00B462AB" w:rsidP="00F76CE9">
      <w:pPr>
        <w:pStyle w:val="Tijeloteksta"/>
        <w:jc w:val="both"/>
        <w:rPr>
          <w:rFonts w:ascii="Arial" w:hAnsi="Arial" w:cs="Arial"/>
          <w:color w:val="1F497D" w:themeColor="text2"/>
          <w:sz w:val="22"/>
        </w:rPr>
      </w:pPr>
      <w:r>
        <w:rPr>
          <w:rFonts w:ascii="Arial" w:hAnsi="Arial" w:cs="Arial"/>
          <w:color w:val="1F497D" w:themeColor="text2"/>
          <w:sz w:val="22"/>
        </w:rPr>
        <w:t>Ako Radničko vijeće ili član R</w:t>
      </w:r>
      <w:r w:rsidR="00F76CE9" w:rsidRPr="00510F49">
        <w:rPr>
          <w:rFonts w:ascii="Arial" w:hAnsi="Arial" w:cs="Arial"/>
          <w:color w:val="1F497D" w:themeColor="text2"/>
          <w:sz w:val="22"/>
        </w:rPr>
        <w:t xml:space="preserve">adničkog vijeća prekrši obveze koje ima prema zakonu odnosno drugom propisu, ugovoru ili sporazumu, ravnatelj je dužan pokrenuti postupak </w:t>
      </w:r>
      <w:r>
        <w:rPr>
          <w:rFonts w:ascii="Arial" w:hAnsi="Arial" w:cs="Arial"/>
          <w:color w:val="1F497D" w:themeColor="text2"/>
          <w:sz w:val="22"/>
        </w:rPr>
        <w:t>raspuštanja R</w:t>
      </w:r>
      <w:r w:rsidR="00F76CE9" w:rsidRPr="00510F49">
        <w:rPr>
          <w:rFonts w:ascii="Arial" w:hAnsi="Arial" w:cs="Arial"/>
          <w:color w:val="1F497D" w:themeColor="text2"/>
          <w:sz w:val="22"/>
        </w:rPr>
        <w:t>adničkog vijeća i</w:t>
      </w:r>
      <w:r>
        <w:rPr>
          <w:rFonts w:ascii="Arial" w:hAnsi="Arial" w:cs="Arial"/>
          <w:color w:val="1F497D" w:themeColor="text2"/>
          <w:sz w:val="22"/>
        </w:rPr>
        <w:t>li isključenja pojedinog člana R</w:t>
      </w:r>
      <w:r w:rsidR="00F76CE9" w:rsidRPr="00510F49">
        <w:rPr>
          <w:rFonts w:ascii="Arial" w:hAnsi="Arial" w:cs="Arial"/>
          <w:color w:val="1F497D" w:themeColor="text2"/>
          <w:sz w:val="22"/>
        </w:rPr>
        <w:t>adničkog vijeća.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Skup radnika čine svi radnici zaposleni u Školi.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2513C7" w:rsidP="00F76CE9">
      <w:pPr>
        <w:pStyle w:val="Tijeloteksta"/>
        <w:jc w:val="both"/>
        <w:rPr>
          <w:rFonts w:ascii="Arial" w:hAnsi="Arial" w:cs="Arial"/>
          <w:color w:val="1F497D" w:themeColor="text2"/>
          <w:sz w:val="22"/>
        </w:rPr>
      </w:pPr>
      <w:r>
        <w:rPr>
          <w:rFonts w:ascii="Arial" w:hAnsi="Arial" w:cs="Arial"/>
          <w:color w:val="1F497D" w:themeColor="text2"/>
          <w:sz w:val="22"/>
        </w:rPr>
        <w:t>Skup radnika saziva R</w:t>
      </w:r>
      <w:r w:rsidR="00F76CE9" w:rsidRPr="00510F49">
        <w:rPr>
          <w:rFonts w:ascii="Arial" w:hAnsi="Arial" w:cs="Arial"/>
          <w:color w:val="1F497D" w:themeColor="text2"/>
          <w:sz w:val="22"/>
        </w:rPr>
        <w:t>adničko vijeće ili sin</w:t>
      </w:r>
      <w:r>
        <w:rPr>
          <w:rFonts w:ascii="Arial" w:hAnsi="Arial" w:cs="Arial"/>
          <w:color w:val="1F497D" w:themeColor="text2"/>
          <w:sz w:val="22"/>
        </w:rPr>
        <w:t>dikalni povjerenik s ovlastima R</w:t>
      </w:r>
      <w:r w:rsidR="00F76CE9" w:rsidRPr="00510F49">
        <w:rPr>
          <w:rFonts w:ascii="Arial" w:hAnsi="Arial" w:cs="Arial"/>
          <w:color w:val="1F497D" w:themeColor="text2"/>
          <w:sz w:val="22"/>
        </w:rPr>
        <w:t>adničkog vijeća uz prethodno savjetovanje s ravnateljem, vodeći pri tome računa da se odabirom vremena i mjesta održavanja skupa radnika ne remeti redovito obavljanje djelatnosti Škole.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2513C7" w:rsidP="00F76CE9">
      <w:pPr>
        <w:pStyle w:val="Tijeloteksta"/>
        <w:jc w:val="both"/>
        <w:rPr>
          <w:rFonts w:ascii="Arial" w:hAnsi="Arial" w:cs="Arial"/>
          <w:color w:val="1F497D" w:themeColor="text2"/>
          <w:sz w:val="22"/>
        </w:rPr>
      </w:pPr>
      <w:r>
        <w:rPr>
          <w:rFonts w:ascii="Arial" w:hAnsi="Arial" w:cs="Arial"/>
          <w:color w:val="1F497D" w:themeColor="text2"/>
          <w:sz w:val="22"/>
        </w:rPr>
        <w:t>Ako u Školi nije utemeljeno R</w:t>
      </w:r>
      <w:r w:rsidR="00F76CE9" w:rsidRPr="00510F49">
        <w:rPr>
          <w:rFonts w:ascii="Arial" w:hAnsi="Arial" w:cs="Arial"/>
          <w:color w:val="1F497D" w:themeColor="text2"/>
          <w:sz w:val="22"/>
        </w:rPr>
        <w:t>adničko vijeće ili nema sindi</w:t>
      </w:r>
      <w:r>
        <w:rPr>
          <w:rFonts w:ascii="Arial" w:hAnsi="Arial" w:cs="Arial"/>
          <w:color w:val="1F497D" w:themeColor="text2"/>
          <w:sz w:val="22"/>
        </w:rPr>
        <w:t>kalnog povjerenika s ovlastima R</w:t>
      </w:r>
      <w:r w:rsidR="00F76CE9" w:rsidRPr="00510F49">
        <w:rPr>
          <w:rFonts w:ascii="Arial" w:hAnsi="Arial" w:cs="Arial"/>
          <w:color w:val="1F497D" w:themeColor="text2"/>
          <w:sz w:val="22"/>
        </w:rPr>
        <w:t>adničkog vijeća, skup radnika može sazvati ravnatelj.</w:t>
      </w:r>
    </w:p>
    <w:p w:rsidR="00F76CE9" w:rsidRPr="00510F49" w:rsidRDefault="00F76CE9" w:rsidP="00F76CE9">
      <w:pPr>
        <w:pStyle w:val="Tijeloteksta"/>
        <w:jc w:val="both"/>
        <w:rPr>
          <w:rFonts w:ascii="Arial" w:hAnsi="Arial" w:cs="Arial"/>
          <w:color w:val="1F497D" w:themeColor="text2"/>
          <w:sz w:val="22"/>
        </w:rPr>
      </w:pPr>
    </w:p>
    <w:p w:rsidR="00F76CE9" w:rsidRPr="00510F49" w:rsidRDefault="002513C7" w:rsidP="00F76CE9">
      <w:pPr>
        <w:pStyle w:val="Tijeloteksta"/>
        <w:jc w:val="both"/>
        <w:rPr>
          <w:rFonts w:ascii="Arial" w:hAnsi="Arial" w:cs="Arial"/>
          <w:color w:val="1F497D" w:themeColor="text2"/>
          <w:sz w:val="22"/>
        </w:rPr>
      </w:pPr>
      <w:r>
        <w:rPr>
          <w:rFonts w:ascii="Arial" w:hAnsi="Arial" w:cs="Arial"/>
          <w:color w:val="1F497D" w:themeColor="text2"/>
          <w:sz w:val="22"/>
        </w:rPr>
        <w:t>Kada je u Školi utemeljeno R</w:t>
      </w:r>
      <w:r w:rsidR="00F76CE9" w:rsidRPr="00510F49">
        <w:rPr>
          <w:rFonts w:ascii="Arial" w:hAnsi="Arial" w:cs="Arial"/>
          <w:color w:val="1F497D" w:themeColor="text2"/>
          <w:sz w:val="22"/>
        </w:rPr>
        <w:t>adničko vijeće, ravnatelj može sazvat</w:t>
      </w:r>
      <w:r>
        <w:rPr>
          <w:rFonts w:ascii="Arial" w:hAnsi="Arial" w:cs="Arial"/>
          <w:color w:val="1F497D" w:themeColor="text2"/>
          <w:sz w:val="22"/>
        </w:rPr>
        <w:t>i skup radnika ne osporavajući R</w:t>
      </w:r>
      <w:r w:rsidR="00F76CE9" w:rsidRPr="00510F49">
        <w:rPr>
          <w:rFonts w:ascii="Arial" w:hAnsi="Arial" w:cs="Arial"/>
          <w:color w:val="1F497D" w:themeColor="text2"/>
          <w:sz w:val="22"/>
        </w:rPr>
        <w:t>adničkom vijeću pravo na sazivanje skupa radnika i vodeći računa da s</w:t>
      </w:r>
      <w:r>
        <w:rPr>
          <w:rFonts w:ascii="Arial" w:hAnsi="Arial" w:cs="Arial"/>
          <w:color w:val="1F497D" w:themeColor="text2"/>
          <w:sz w:val="22"/>
        </w:rPr>
        <w:t>e time ne ograničavaju ovlasti R</w:t>
      </w:r>
      <w:r w:rsidR="00F76CE9" w:rsidRPr="00510F49">
        <w:rPr>
          <w:rFonts w:ascii="Arial" w:hAnsi="Arial" w:cs="Arial"/>
          <w:color w:val="1F497D" w:themeColor="text2"/>
          <w:sz w:val="22"/>
        </w:rPr>
        <w:t xml:space="preserve">adničkoga vijeća.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Kod postupanja prema stavku 3. i 4. ovoga članka, ravna</w:t>
      </w:r>
      <w:r w:rsidR="002513C7">
        <w:rPr>
          <w:rFonts w:ascii="Arial" w:hAnsi="Arial" w:cs="Arial"/>
          <w:color w:val="1F497D" w:themeColor="text2"/>
          <w:sz w:val="22"/>
        </w:rPr>
        <w:t>telj je dužan savjetovati se s R</w:t>
      </w:r>
      <w:r w:rsidRPr="00510F49">
        <w:rPr>
          <w:rFonts w:ascii="Arial" w:hAnsi="Arial" w:cs="Arial"/>
          <w:color w:val="1F497D" w:themeColor="text2"/>
          <w:sz w:val="22"/>
        </w:rPr>
        <w:t>adničkim vijećem.</w:t>
      </w:r>
    </w:p>
    <w:p w:rsidR="00F76CE9" w:rsidRDefault="00F76CE9" w:rsidP="00F76CE9">
      <w:pPr>
        <w:pStyle w:val="Tijeloteksta"/>
        <w:jc w:val="left"/>
        <w:rPr>
          <w:rFonts w:ascii="Arial" w:hAnsi="Arial" w:cs="Arial"/>
          <w:b/>
          <w:color w:val="1F497D" w:themeColor="text2"/>
          <w:sz w:val="22"/>
        </w:rPr>
      </w:pPr>
    </w:p>
    <w:p w:rsidR="008A3883" w:rsidRDefault="008A3883" w:rsidP="00F76CE9">
      <w:pPr>
        <w:pStyle w:val="Tijeloteksta"/>
        <w:jc w:val="left"/>
        <w:rPr>
          <w:rFonts w:ascii="Arial" w:hAnsi="Arial" w:cs="Arial"/>
          <w:b/>
          <w:color w:val="1F497D" w:themeColor="text2"/>
          <w:sz w:val="22"/>
        </w:rPr>
      </w:pPr>
    </w:p>
    <w:p w:rsidR="008A3883" w:rsidRPr="00510F49" w:rsidRDefault="008A3883" w:rsidP="00F76CE9">
      <w:pPr>
        <w:pStyle w:val="Tijeloteksta"/>
        <w:jc w:val="left"/>
        <w:rPr>
          <w:rFonts w:ascii="Arial" w:hAnsi="Arial" w:cs="Arial"/>
          <w:b/>
          <w:color w:val="1F497D" w:themeColor="text2"/>
          <w:sz w:val="22"/>
        </w:rPr>
      </w:pPr>
    </w:p>
    <w:p w:rsidR="00F76CE9" w:rsidRPr="00510F49" w:rsidRDefault="00F76CE9" w:rsidP="00F76CE9">
      <w:pPr>
        <w:pStyle w:val="Tijeloteksta"/>
        <w:ind w:firstLine="708"/>
        <w:jc w:val="left"/>
        <w:rPr>
          <w:rFonts w:ascii="Arial" w:hAnsi="Arial" w:cs="Arial"/>
          <w:b/>
          <w:color w:val="1F497D" w:themeColor="text2"/>
          <w:sz w:val="22"/>
        </w:rPr>
      </w:pPr>
      <w:r w:rsidRPr="00510F49">
        <w:rPr>
          <w:rFonts w:ascii="Arial" w:hAnsi="Arial" w:cs="Arial"/>
          <w:b/>
          <w:color w:val="1F497D" w:themeColor="text2"/>
          <w:sz w:val="22"/>
        </w:rPr>
        <w:t>XIV. OGLASNA PLOČA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ima oglasnu ploču koja se nalazi u zbornici koja je dostupna svim osobama koje rade u Školi.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Oglasna ploča služi za objavljivanje obavijesti o rasporedu radnih obveza radnika Škole i drugih obavijesti koje su bitne radi bolje komun</w:t>
      </w:r>
      <w:r w:rsidR="00A51E02">
        <w:rPr>
          <w:rFonts w:ascii="Arial" w:hAnsi="Arial" w:cs="Arial"/>
          <w:color w:val="1F497D" w:themeColor="text2"/>
          <w:sz w:val="22"/>
        </w:rPr>
        <w:t>ikacije radnika s ravnateljem, R</w:t>
      </w:r>
      <w:r w:rsidRPr="00510F49">
        <w:rPr>
          <w:rFonts w:ascii="Arial" w:hAnsi="Arial" w:cs="Arial"/>
          <w:color w:val="1F497D" w:themeColor="text2"/>
          <w:sz w:val="22"/>
        </w:rPr>
        <w:t xml:space="preserve">adničkim vijećem i sindikatom, odnosno sindikalnim povjerenikom.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Na oglasnu ploču svoje obavijesti i odluke smiju stavljati isključivo: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5"/>
        </w:numPr>
        <w:jc w:val="left"/>
        <w:rPr>
          <w:rFonts w:ascii="Arial" w:hAnsi="Arial" w:cs="Arial"/>
          <w:color w:val="1F497D" w:themeColor="text2"/>
          <w:sz w:val="22"/>
        </w:rPr>
      </w:pPr>
      <w:r w:rsidRPr="00510F49">
        <w:rPr>
          <w:rFonts w:ascii="Arial" w:hAnsi="Arial" w:cs="Arial"/>
          <w:color w:val="1F497D" w:themeColor="text2"/>
          <w:sz w:val="22"/>
        </w:rPr>
        <w:t>ravnatelj ili osoba koju ravnatelj ovlasti,</w:t>
      </w:r>
    </w:p>
    <w:p w:rsidR="00F76CE9" w:rsidRPr="00510F49" w:rsidRDefault="00A51E02" w:rsidP="00F76CE9">
      <w:pPr>
        <w:pStyle w:val="Tijeloteksta"/>
        <w:numPr>
          <w:ilvl w:val="0"/>
          <w:numId w:val="15"/>
        </w:numPr>
        <w:jc w:val="left"/>
        <w:rPr>
          <w:rFonts w:ascii="Arial" w:hAnsi="Arial" w:cs="Arial"/>
          <w:color w:val="1F497D" w:themeColor="text2"/>
          <w:sz w:val="22"/>
        </w:rPr>
      </w:pPr>
      <w:r>
        <w:rPr>
          <w:rFonts w:ascii="Arial" w:hAnsi="Arial" w:cs="Arial"/>
          <w:color w:val="1F497D" w:themeColor="text2"/>
          <w:sz w:val="22"/>
        </w:rPr>
        <w:t>R</w:t>
      </w:r>
      <w:r w:rsidR="00F76CE9" w:rsidRPr="00510F49">
        <w:rPr>
          <w:rFonts w:ascii="Arial" w:hAnsi="Arial" w:cs="Arial"/>
          <w:color w:val="1F497D" w:themeColor="text2"/>
          <w:sz w:val="22"/>
        </w:rPr>
        <w:t>adni</w:t>
      </w:r>
      <w:r>
        <w:rPr>
          <w:rFonts w:ascii="Arial" w:hAnsi="Arial" w:cs="Arial"/>
          <w:color w:val="1F497D" w:themeColor="text2"/>
          <w:sz w:val="22"/>
        </w:rPr>
        <w:t>čko vijeće odnosno predsjednik R</w:t>
      </w:r>
      <w:r w:rsidR="00F76CE9" w:rsidRPr="00510F49">
        <w:rPr>
          <w:rFonts w:ascii="Arial" w:hAnsi="Arial" w:cs="Arial"/>
          <w:color w:val="1F497D" w:themeColor="text2"/>
          <w:sz w:val="22"/>
        </w:rPr>
        <w:t>adničkog vijeća,</w:t>
      </w:r>
    </w:p>
    <w:p w:rsidR="00F76CE9" w:rsidRPr="00510F49" w:rsidRDefault="00F76CE9" w:rsidP="00F76CE9">
      <w:pPr>
        <w:pStyle w:val="Tijeloteksta"/>
        <w:numPr>
          <w:ilvl w:val="0"/>
          <w:numId w:val="15"/>
        </w:numPr>
        <w:jc w:val="left"/>
        <w:rPr>
          <w:rFonts w:ascii="Arial" w:hAnsi="Arial" w:cs="Arial"/>
          <w:color w:val="1F497D" w:themeColor="text2"/>
          <w:sz w:val="22"/>
        </w:rPr>
      </w:pPr>
      <w:r w:rsidRPr="00510F49">
        <w:rPr>
          <w:rFonts w:ascii="Arial" w:hAnsi="Arial" w:cs="Arial"/>
          <w:color w:val="1F497D" w:themeColor="text2"/>
          <w:sz w:val="22"/>
        </w:rPr>
        <w:t>sindikalni povjerenik,</w:t>
      </w:r>
    </w:p>
    <w:p w:rsidR="00F76CE9" w:rsidRPr="00510F49" w:rsidRDefault="00A51E02" w:rsidP="00F76CE9">
      <w:pPr>
        <w:pStyle w:val="Tijeloteksta"/>
        <w:numPr>
          <w:ilvl w:val="0"/>
          <w:numId w:val="15"/>
        </w:numPr>
        <w:jc w:val="left"/>
        <w:rPr>
          <w:rFonts w:ascii="Arial" w:hAnsi="Arial" w:cs="Arial"/>
          <w:color w:val="1F497D" w:themeColor="text2"/>
          <w:sz w:val="22"/>
        </w:rPr>
      </w:pPr>
      <w:r>
        <w:rPr>
          <w:rFonts w:ascii="Arial" w:hAnsi="Arial" w:cs="Arial"/>
          <w:color w:val="1F497D" w:themeColor="text2"/>
          <w:sz w:val="22"/>
        </w:rPr>
        <w:t>predsjednik Š</w:t>
      </w:r>
      <w:r w:rsidR="00F76CE9" w:rsidRPr="00510F49">
        <w:rPr>
          <w:rFonts w:ascii="Arial" w:hAnsi="Arial" w:cs="Arial"/>
          <w:color w:val="1F497D" w:themeColor="text2"/>
          <w:sz w:val="22"/>
        </w:rPr>
        <w:t xml:space="preserve">kolskog odbora.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Obavijesti koje je na oglasnu ploču stavila osoba koja nije za to ovlaštena, bit će odmah uklonjene, a osoba koja je stavila takvu obavijest na oglasnu ploču pismeno upozorena da to ne čini.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Obavijesti sa oglasne ploče ne smiju se iznositi izvan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ista osoba nastavi s objavljivanjem svojih obavijesti, pisama i sl. na oglasnoj ploči, smatrat će se da je grubo povrijedila obveze iz radnog odnosa te će joj biti otkazan ugovor o radu.</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Svi radnici u Školi obvezni su svakodnevno provjeravati sve što je objavljeno na oglasnoj ploči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Smatra se da su svi radnici upoznati s odlukama i obavijestima koje su oglašene na oglasnoj ploči Škole, protekom pet dana od dana kada je ista obavijest ili odluka stavljena na oglasnu ploču.</w:t>
      </w: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6816EA" w:rsidRPr="00510F49" w:rsidRDefault="006816EA" w:rsidP="00F76CE9">
      <w:pPr>
        <w:pStyle w:val="Tijeloteksta"/>
        <w:jc w:val="both"/>
        <w:rPr>
          <w:rFonts w:ascii="Arial" w:hAnsi="Arial" w:cs="Arial"/>
          <w:color w:val="1F497D" w:themeColor="text2"/>
          <w:sz w:val="22"/>
        </w:rPr>
      </w:pPr>
    </w:p>
    <w:p w:rsidR="00F76CE9" w:rsidRDefault="00F76CE9"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Default="00534EFC" w:rsidP="00F76CE9">
      <w:pPr>
        <w:pStyle w:val="Tijeloteksta"/>
        <w:jc w:val="left"/>
        <w:rPr>
          <w:rFonts w:ascii="Arial" w:hAnsi="Arial" w:cs="Arial"/>
          <w:color w:val="1F497D" w:themeColor="text2"/>
          <w:sz w:val="22"/>
        </w:rPr>
      </w:pPr>
    </w:p>
    <w:p w:rsidR="00534EFC" w:rsidRPr="00510F49" w:rsidRDefault="00534EFC" w:rsidP="00F76CE9">
      <w:pPr>
        <w:pStyle w:val="Tijeloteksta"/>
        <w:jc w:val="left"/>
        <w:rPr>
          <w:rFonts w:ascii="Arial" w:hAnsi="Arial" w:cs="Arial"/>
          <w:color w:val="1F497D" w:themeColor="text2"/>
          <w:sz w:val="22"/>
        </w:rPr>
      </w:pPr>
    </w:p>
    <w:p w:rsidR="00F76CE9" w:rsidRPr="00510F49" w:rsidRDefault="001B505D" w:rsidP="00F76CE9">
      <w:pPr>
        <w:pStyle w:val="Tijeloteksta"/>
        <w:ind w:firstLine="708"/>
        <w:jc w:val="left"/>
        <w:rPr>
          <w:rFonts w:ascii="Arial" w:hAnsi="Arial" w:cs="Arial"/>
          <w:b/>
          <w:color w:val="1F497D" w:themeColor="text2"/>
          <w:sz w:val="22"/>
        </w:rPr>
      </w:pPr>
      <w:r>
        <w:rPr>
          <w:rFonts w:ascii="Arial" w:hAnsi="Arial" w:cs="Arial"/>
          <w:b/>
          <w:color w:val="1F497D" w:themeColor="text2"/>
          <w:sz w:val="22"/>
        </w:rPr>
        <w:lastRenderedPageBreak/>
        <w:t>XV. PRIJELAZNE I ZAVRŠ</w:t>
      </w:r>
      <w:r w:rsidR="00F76CE9" w:rsidRPr="00510F49">
        <w:rPr>
          <w:rFonts w:ascii="Arial" w:hAnsi="Arial" w:cs="Arial"/>
          <w:b/>
          <w:color w:val="1F497D" w:themeColor="text2"/>
          <w:sz w:val="22"/>
        </w:rPr>
        <w:t>NE ODREDBE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120.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Ovaj pravilnik može se mijenjati i dopunjavati samo na način i u postupku po kojem je donesen.</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121.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Autentično tumačenje ovog pravilnika daje Školski odbor.</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122.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Stupanjem na snagu ovoga pravilnika prestaje važiti Pravi</w:t>
      </w:r>
      <w:r w:rsidR="00F2580F" w:rsidRPr="00510F49">
        <w:rPr>
          <w:rFonts w:ascii="Arial" w:hAnsi="Arial" w:cs="Arial"/>
          <w:color w:val="1F497D" w:themeColor="text2"/>
          <w:sz w:val="22"/>
        </w:rPr>
        <w:t xml:space="preserve">lnik o radu od </w:t>
      </w:r>
      <w:r w:rsidR="000A0E17">
        <w:rPr>
          <w:rFonts w:ascii="Arial" w:hAnsi="Arial" w:cs="Arial"/>
          <w:color w:val="1F497D" w:themeColor="text2"/>
          <w:sz w:val="22"/>
        </w:rPr>
        <w:t>06</w:t>
      </w:r>
      <w:r w:rsidR="006816EA">
        <w:rPr>
          <w:rFonts w:ascii="Arial" w:hAnsi="Arial" w:cs="Arial"/>
          <w:color w:val="1F497D" w:themeColor="text2"/>
          <w:sz w:val="22"/>
        </w:rPr>
        <w:t>.02.2015. godine</w:t>
      </w:r>
      <w:r w:rsidR="000A0E17">
        <w:rPr>
          <w:rFonts w:ascii="Arial" w:hAnsi="Arial" w:cs="Arial"/>
          <w:color w:val="1F497D" w:themeColor="text2"/>
          <w:sz w:val="22"/>
        </w:rPr>
        <w:t xml:space="preserve"> </w:t>
      </w:r>
      <w:r w:rsidR="00F2580F" w:rsidRPr="00510F49">
        <w:rPr>
          <w:rFonts w:ascii="Arial" w:hAnsi="Arial" w:cs="Arial"/>
          <w:color w:val="1F497D" w:themeColor="text2"/>
          <w:sz w:val="22"/>
        </w:rPr>
        <w:t>(KLASA:</w:t>
      </w:r>
      <w:r w:rsidR="006B39E0">
        <w:rPr>
          <w:rFonts w:ascii="Arial" w:hAnsi="Arial" w:cs="Arial"/>
          <w:color w:val="1F497D" w:themeColor="text2"/>
          <w:sz w:val="22"/>
        </w:rPr>
        <w:t>003-05/</w:t>
      </w:r>
      <w:r w:rsidR="006816EA">
        <w:rPr>
          <w:rFonts w:ascii="Arial" w:hAnsi="Arial" w:cs="Arial"/>
          <w:color w:val="1F497D" w:themeColor="text2"/>
          <w:sz w:val="22"/>
        </w:rPr>
        <w:t>15</w:t>
      </w:r>
      <w:r w:rsidR="006B39E0">
        <w:rPr>
          <w:rFonts w:ascii="Arial" w:hAnsi="Arial" w:cs="Arial"/>
          <w:color w:val="1F497D" w:themeColor="text2"/>
          <w:sz w:val="22"/>
        </w:rPr>
        <w:t>-01/1</w:t>
      </w:r>
      <w:r w:rsidR="00F2580F" w:rsidRPr="00510F49">
        <w:rPr>
          <w:rFonts w:ascii="Arial" w:hAnsi="Arial" w:cs="Arial"/>
          <w:color w:val="1F497D" w:themeColor="text2"/>
          <w:sz w:val="22"/>
        </w:rPr>
        <w:t>, URBROJ:</w:t>
      </w:r>
      <w:r w:rsidR="006816EA">
        <w:rPr>
          <w:rFonts w:ascii="Arial" w:hAnsi="Arial" w:cs="Arial"/>
          <w:color w:val="1F497D" w:themeColor="text2"/>
          <w:sz w:val="22"/>
        </w:rPr>
        <w:t>2188-87-01-15</w:t>
      </w:r>
      <w:r w:rsidR="006B39E0">
        <w:rPr>
          <w:rFonts w:ascii="Arial" w:hAnsi="Arial" w:cs="Arial"/>
          <w:color w:val="1F497D" w:themeColor="text2"/>
          <w:sz w:val="22"/>
        </w:rPr>
        <w:t>-1</w:t>
      </w:r>
      <w:r w:rsidR="00F2580F" w:rsidRPr="00510F49">
        <w:rPr>
          <w:rFonts w:ascii="Arial" w:hAnsi="Arial" w:cs="Arial"/>
          <w:color w:val="1F497D" w:themeColor="text2"/>
          <w:sz w:val="22"/>
        </w:rPr>
        <w:t>)</w:t>
      </w:r>
      <w:r w:rsidR="000A0E17">
        <w:rPr>
          <w:rFonts w:ascii="Arial" w:hAnsi="Arial" w:cs="Arial"/>
          <w:color w:val="1F497D" w:themeColor="text2"/>
          <w:sz w:val="22"/>
        </w:rPr>
        <w:t>.</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123</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Ovaj pravilnik stupa na snagu osmoga dana od dana objave na oglasnoj ploči Škole.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Default="001F02C3" w:rsidP="00F76CE9">
      <w:pPr>
        <w:pStyle w:val="Tijeloteksta"/>
        <w:jc w:val="right"/>
        <w:rPr>
          <w:rFonts w:ascii="Arial" w:hAnsi="Arial" w:cs="Arial"/>
          <w:bCs/>
          <w:color w:val="1F497D" w:themeColor="text2"/>
          <w:sz w:val="22"/>
        </w:rPr>
      </w:pPr>
      <w:r>
        <w:rPr>
          <w:rFonts w:ascii="Arial" w:hAnsi="Arial" w:cs="Arial"/>
          <w:bCs/>
          <w:color w:val="1F497D" w:themeColor="text2"/>
          <w:sz w:val="22"/>
        </w:rPr>
        <w:t>Predsjedni</w:t>
      </w:r>
      <w:r w:rsidR="004903E0" w:rsidRPr="00510F49">
        <w:rPr>
          <w:rFonts w:ascii="Arial" w:hAnsi="Arial" w:cs="Arial"/>
          <w:bCs/>
          <w:color w:val="1F497D" w:themeColor="text2"/>
          <w:sz w:val="22"/>
        </w:rPr>
        <w:t>ca</w:t>
      </w:r>
      <w:r w:rsidR="00F76CE9" w:rsidRPr="00510F49">
        <w:rPr>
          <w:rFonts w:ascii="Arial" w:hAnsi="Arial" w:cs="Arial"/>
          <w:bCs/>
          <w:color w:val="1F497D" w:themeColor="text2"/>
          <w:sz w:val="22"/>
        </w:rPr>
        <w:t xml:space="preserve"> Školskog odbora:</w:t>
      </w:r>
    </w:p>
    <w:p w:rsidR="005B5798" w:rsidRPr="00510F49" w:rsidRDefault="005B5798" w:rsidP="00F76CE9">
      <w:pPr>
        <w:pStyle w:val="Tijeloteksta"/>
        <w:jc w:val="right"/>
        <w:rPr>
          <w:rFonts w:ascii="Arial" w:hAnsi="Arial" w:cs="Arial"/>
          <w:bCs/>
          <w:color w:val="1F497D" w:themeColor="text2"/>
          <w:sz w:val="22"/>
        </w:rPr>
      </w:pPr>
    </w:p>
    <w:p w:rsidR="00F76CE9" w:rsidRPr="00510F49" w:rsidRDefault="00F76CE9" w:rsidP="00F76CE9">
      <w:pPr>
        <w:pStyle w:val="Tijeloteksta"/>
        <w:jc w:val="right"/>
        <w:rPr>
          <w:rFonts w:ascii="Arial" w:hAnsi="Arial" w:cs="Arial"/>
          <w:bCs/>
          <w:color w:val="1F497D" w:themeColor="text2"/>
          <w:sz w:val="22"/>
        </w:rPr>
      </w:pPr>
      <w:r w:rsidRPr="00510F49">
        <w:rPr>
          <w:rFonts w:ascii="Arial" w:hAnsi="Arial" w:cs="Arial"/>
          <w:bCs/>
          <w:color w:val="1F497D" w:themeColor="text2"/>
          <w:sz w:val="22"/>
        </w:rPr>
        <w:t>____________________________</w:t>
      </w:r>
    </w:p>
    <w:p w:rsidR="00F76CE9" w:rsidRPr="00510F49" w:rsidRDefault="005B5798" w:rsidP="005B5798">
      <w:pPr>
        <w:pStyle w:val="Tijeloteksta"/>
        <w:ind w:left="5040" w:firstLine="720"/>
        <w:rPr>
          <w:rFonts w:ascii="Arial" w:hAnsi="Arial" w:cs="Arial"/>
          <w:bCs/>
          <w:color w:val="1F497D" w:themeColor="text2"/>
          <w:sz w:val="22"/>
        </w:rPr>
      </w:pPr>
      <w:r>
        <w:rPr>
          <w:rFonts w:ascii="Arial" w:hAnsi="Arial" w:cs="Arial"/>
          <w:bCs/>
          <w:color w:val="1F497D" w:themeColor="text2"/>
          <w:sz w:val="22"/>
        </w:rPr>
        <w:t>Ljiljana Sremac</w:t>
      </w:r>
    </w:p>
    <w:p w:rsidR="00F76CE9" w:rsidRPr="00510F49" w:rsidRDefault="00F76CE9" w:rsidP="00F76CE9">
      <w:pPr>
        <w:pStyle w:val="Tijeloteksta"/>
        <w:jc w:val="right"/>
        <w:rPr>
          <w:rFonts w:ascii="Arial" w:hAnsi="Arial" w:cs="Arial"/>
          <w:bCs/>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Ovaj pravilnik objavljen je </w:t>
      </w:r>
      <w:r w:rsidR="00CD34CD">
        <w:rPr>
          <w:rFonts w:ascii="Arial" w:hAnsi="Arial" w:cs="Arial"/>
          <w:color w:val="1F497D" w:themeColor="text2"/>
          <w:sz w:val="22"/>
        </w:rPr>
        <w:t xml:space="preserve">na oglasnoj ploči Škole </w:t>
      </w:r>
      <w:r w:rsidRPr="00510F49">
        <w:rPr>
          <w:rFonts w:ascii="Arial" w:hAnsi="Arial" w:cs="Arial"/>
          <w:color w:val="1F497D" w:themeColor="text2"/>
          <w:sz w:val="22"/>
        </w:rPr>
        <w:t xml:space="preserve">dana </w:t>
      </w:r>
      <w:r w:rsidR="000A0E17">
        <w:rPr>
          <w:rFonts w:ascii="Arial" w:hAnsi="Arial" w:cs="Arial"/>
          <w:color w:val="1F497D" w:themeColor="text2"/>
          <w:sz w:val="22"/>
        </w:rPr>
        <w:t>31.01.2019</w:t>
      </w:r>
      <w:r w:rsidR="006C1700">
        <w:rPr>
          <w:rFonts w:ascii="Arial" w:hAnsi="Arial" w:cs="Arial"/>
          <w:color w:val="1F497D" w:themeColor="text2"/>
          <w:sz w:val="22"/>
        </w:rPr>
        <w:t xml:space="preserve">. </w:t>
      </w:r>
      <w:r w:rsidRPr="00510F49">
        <w:rPr>
          <w:rFonts w:ascii="Arial" w:hAnsi="Arial" w:cs="Arial"/>
          <w:color w:val="1F497D" w:themeColor="text2"/>
          <w:sz w:val="22"/>
        </w:rPr>
        <w:t xml:space="preserve">godine i stupa na snagu dana </w:t>
      </w:r>
      <w:r w:rsidR="000A0E17">
        <w:rPr>
          <w:rFonts w:ascii="Arial" w:hAnsi="Arial" w:cs="Arial"/>
          <w:color w:val="1F497D" w:themeColor="text2"/>
          <w:sz w:val="22"/>
        </w:rPr>
        <w:t>08.02.2019</w:t>
      </w:r>
      <w:r w:rsidR="006C1700">
        <w:rPr>
          <w:rFonts w:ascii="Arial" w:hAnsi="Arial" w:cs="Arial"/>
          <w:color w:val="1F497D" w:themeColor="text2"/>
          <w:sz w:val="22"/>
        </w:rPr>
        <w:t>. godine</w:t>
      </w:r>
    </w:p>
    <w:p w:rsidR="00CD34CD" w:rsidRPr="00510F49" w:rsidRDefault="00CD34CD"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KLASA:</w:t>
      </w:r>
      <w:r w:rsidR="000A0E17">
        <w:rPr>
          <w:rFonts w:ascii="Arial" w:hAnsi="Arial" w:cs="Arial"/>
          <w:color w:val="1F497D" w:themeColor="text2"/>
          <w:sz w:val="22"/>
        </w:rPr>
        <w:t>003-05/19</w:t>
      </w:r>
      <w:r w:rsidR="006A7F42">
        <w:rPr>
          <w:rFonts w:ascii="Arial" w:hAnsi="Arial" w:cs="Arial"/>
          <w:color w:val="1F497D" w:themeColor="text2"/>
          <w:sz w:val="22"/>
        </w:rPr>
        <w:t>-01/1</w:t>
      </w: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URBROJ:</w:t>
      </w:r>
      <w:r w:rsidR="000A0E17">
        <w:rPr>
          <w:rFonts w:ascii="Arial" w:hAnsi="Arial" w:cs="Arial"/>
          <w:color w:val="1F497D" w:themeColor="text2"/>
          <w:sz w:val="22"/>
        </w:rPr>
        <w:t>2188-87-01-19</w:t>
      </w:r>
      <w:r w:rsidR="006A7F42">
        <w:rPr>
          <w:rFonts w:ascii="Arial" w:hAnsi="Arial" w:cs="Arial"/>
          <w:color w:val="1F497D" w:themeColor="text2"/>
          <w:sz w:val="22"/>
        </w:rPr>
        <w:t>-1</w:t>
      </w:r>
    </w:p>
    <w:p w:rsidR="00D76F25" w:rsidRDefault="00D76F25" w:rsidP="00F76CE9">
      <w:pPr>
        <w:pStyle w:val="Tijeloteksta"/>
        <w:jc w:val="both"/>
        <w:rPr>
          <w:rFonts w:ascii="Arial" w:hAnsi="Arial" w:cs="Arial"/>
          <w:color w:val="1F497D" w:themeColor="text2"/>
          <w:sz w:val="22"/>
        </w:rPr>
      </w:pPr>
    </w:p>
    <w:p w:rsidR="006A7F42" w:rsidRPr="00510F49" w:rsidRDefault="006A7F42" w:rsidP="00F76CE9">
      <w:pPr>
        <w:pStyle w:val="Tijeloteksta"/>
        <w:jc w:val="both"/>
        <w:rPr>
          <w:rFonts w:ascii="Arial" w:hAnsi="Arial" w:cs="Arial"/>
          <w:color w:val="1F497D" w:themeColor="text2"/>
          <w:sz w:val="22"/>
        </w:rPr>
      </w:pPr>
    </w:p>
    <w:p w:rsidR="00F76CE9" w:rsidRPr="00510F49" w:rsidRDefault="000A0E17" w:rsidP="00F76CE9">
      <w:pPr>
        <w:pStyle w:val="Tijeloteksta"/>
        <w:jc w:val="both"/>
        <w:rPr>
          <w:rFonts w:ascii="Arial" w:hAnsi="Arial" w:cs="Arial"/>
          <w:color w:val="1F497D" w:themeColor="text2"/>
          <w:sz w:val="22"/>
        </w:rPr>
      </w:pPr>
      <w:r>
        <w:rPr>
          <w:rFonts w:ascii="Arial" w:hAnsi="Arial" w:cs="Arial"/>
          <w:color w:val="1F497D" w:themeColor="text2"/>
          <w:sz w:val="22"/>
        </w:rPr>
        <w:t xml:space="preserve">Borovo, </w:t>
      </w:r>
      <w:r w:rsidR="00D76F25">
        <w:rPr>
          <w:rFonts w:ascii="Arial" w:hAnsi="Arial" w:cs="Arial"/>
          <w:color w:val="1F497D" w:themeColor="text2"/>
          <w:sz w:val="22"/>
        </w:rPr>
        <w:t>30</w:t>
      </w:r>
      <w:bookmarkStart w:id="2" w:name="_GoBack"/>
      <w:bookmarkEnd w:id="2"/>
      <w:r>
        <w:rPr>
          <w:rFonts w:ascii="Arial" w:hAnsi="Arial" w:cs="Arial"/>
          <w:color w:val="1F497D" w:themeColor="text2"/>
          <w:sz w:val="22"/>
        </w:rPr>
        <w:t>.01.2019</w:t>
      </w:r>
      <w:r w:rsidR="001F02C3">
        <w:rPr>
          <w:rFonts w:ascii="Arial" w:hAnsi="Arial" w:cs="Arial"/>
          <w:color w:val="1F497D" w:themeColor="text2"/>
          <w:sz w:val="22"/>
        </w:rPr>
        <w:t>.</w:t>
      </w:r>
    </w:p>
    <w:p w:rsidR="00F76CE9" w:rsidRPr="00510F49" w:rsidRDefault="00F76CE9" w:rsidP="00F76CE9">
      <w:pPr>
        <w:pStyle w:val="Tijeloteksta"/>
        <w:jc w:val="left"/>
        <w:rPr>
          <w:color w:val="1F497D" w:themeColor="text2"/>
          <w:sz w:val="22"/>
        </w:rPr>
      </w:pPr>
      <w:r w:rsidRPr="00510F49">
        <w:rPr>
          <w:color w:val="1F497D" w:themeColor="text2"/>
          <w:sz w:val="22"/>
        </w:rPr>
        <w:t xml:space="preserve">                                                                               </w:t>
      </w:r>
    </w:p>
    <w:p w:rsidR="00F76CE9" w:rsidRPr="00510F49" w:rsidRDefault="00F76CE9" w:rsidP="00F76CE9">
      <w:pPr>
        <w:pStyle w:val="Tijeloteksta"/>
        <w:jc w:val="left"/>
        <w:rPr>
          <w:color w:val="1F497D" w:themeColor="text2"/>
          <w:sz w:val="22"/>
        </w:rPr>
      </w:pPr>
    </w:p>
    <w:p w:rsidR="00F76CE9" w:rsidRDefault="00D56F22" w:rsidP="00D56F22">
      <w:pPr>
        <w:pStyle w:val="Tijeloteksta"/>
        <w:ind w:left="5760" w:firstLine="720"/>
        <w:rPr>
          <w:rFonts w:ascii="Arial" w:hAnsi="Arial" w:cs="Arial"/>
          <w:color w:val="1F497D" w:themeColor="text2"/>
          <w:sz w:val="22"/>
        </w:rPr>
      </w:pPr>
      <w:r>
        <w:rPr>
          <w:rFonts w:ascii="Arial" w:hAnsi="Arial" w:cs="Arial"/>
          <w:color w:val="1F497D" w:themeColor="text2"/>
          <w:sz w:val="22"/>
        </w:rPr>
        <w:t>Ravnatelj</w:t>
      </w:r>
      <w:r w:rsidR="004903E0" w:rsidRPr="00510F49">
        <w:rPr>
          <w:rFonts w:ascii="Arial" w:hAnsi="Arial" w:cs="Arial"/>
          <w:color w:val="1F497D" w:themeColor="text2"/>
          <w:sz w:val="22"/>
        </w:rPr>
        <w:t>:</w:t>
      </w:r>
    </w:p>
    <w:p w:rsidR="00D56F22" w:rsidRPr="00510F49" w:rsidRDefault="00D56F22" w:rsidP="00D56F22">
      <w:pPr>
        <w:pStyle w:val="Tijeloteksta"/>
        <w:ind w:left="5760" w:firstLine="720"/>
        <w:rPr>
          <w:rFonts w:ascii="Arial" w:hAnsi="Arial" w:cs="Arial"/>
          <w:color w:val="1F497D" w:themeColor="text2"/>
          <w:sz w:val="22"/>
        </w:rPr>
      </w:pPr>
    </w:p>
    <w:p w:rsidR="004903E0" w:rsidRPr="00510F49" w:rsidRDefault="004903E0" w:rsidP="004903E0">
      <w:pPr>
        <w:pStyle w:val="Tijeloteksta"/>
        <w:jc w:val="right"/>
        <w:rPr>
          <w:color w:val="1F497D" w:themeColor="text2"/>
          <w:sz w:val="22"/>
        </w:rPr>
      </w:pPr>
      <w:r w:rsidRPr="00510F49">
        <w:rPr>
          <w:color w:val="1F497D" w:themeColor="text2"/>
          <w:sz w:val="22"/>
        </w:rPr>
        <w:t>________________________</w:t>
      </w:r>
    </w:p>
    <w:p w:rsidR="00F76CE9" w:rsidRPr="00510F49" w:rsidRDefault="005B5798" w:rsidP="005B5798">
      <w:pPr>
        <w:pStyle w:val="Tijeloteksta"/>
        <w:jc w:val="left"/>
        <w:rPr>
          <w:color w:val="1F497D" w:themeColor="text2"/>
          <w:sz w:val="22"/>
        </w:rPr>
      </w:pP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t>Tihomir Jakovljević, prof.</w:t>
      </w: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left"/>
        <w:rPr>
          <w:color w:val="1F497D" w:themeColor="text2"/>
        </w:rPr>
      </w:pPr>
    </w:p>
    <w:p w:rsidR="00F76CE9" w:rsidRPr="00510F49" w:rsidRDefault="00F76CE9" w:rsidP="00F76CE9">
      <w:pPr>
        <w:rPr>
          <w:color w:val="1F497D" w:themeColor="text2"/>
          <w:sz w:val="22"/>
        </w:rPr>
      </w:pPr>
    </w:p>
    <w:p w:rsidR="00D203A8" w:rsidRPr="00510F49" w:rsidRDefault="00D203A8">
      <w:pPr>
        <w:rPr>
          <w:color w:val="1F497D" w:themeColor="text2"/>
        </w:rPr>
      </w:pPr>
    </w:p>
    <w:sectPr w:rsidR="00D203A8" w:rsidRPr="00510F49" w:rsidSect="00574E4B">
      <w:footerReference w:type="even" r:id="rId8"/>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91" w:rsidRDefault="00E02B91">
      <w:r>
        <w:separator/>
      </w:r>
    </w:p>
  </w:endnote>
  <w:endnote w:type="continuationSeparator" w:id="0">
    <w:p w:rsidR="00E02B91" w:rsidRDefault="00E0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91" w:rsidRDefault="006C7C9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6C7C91" w:rsidRDefault="006C7C9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91" w:rsidRDefault="006C7C9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76F25">
      <w:rPr>
        <w:rStyle w:val="Brojstranice"/>
        <w:noProof/>
      </w:rPr>
      <w:t>25</w:t>
    </w:r>
    <w:r>
      <w:rPr>
        <w:rStyle w:val="Brojstranice"/>
      </w:rPr>
      <w:fldChar w:fldCharType="end"/>
    </w:r>
  </w:p>
  <w:p w:rsidR="006C7C91" w:rsidRDefault="006C7C91" w:rsidP="00D56F22">
    <w:pPr>
      <w:pStyle w:val="Podnoje"/>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91" w:rsidRDefault="00E02B91">
      <w:r>
        <w:separator/>
      </w:r>
    </w:p>
  </w:footnote>
  <w:footnote w:type="continuationSeparator" w:id="0">
    <w:p w:rsidR="00E02B91" w:rsidRDefault="00E0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1B2DEE"/>
    <w:multiLevelType w:val="hybridMultilevel"/>
    <w:tmpl w:val="36AA8FF4"/>
    <w:lvl w:ilvl="0" w:tplc="041A0003">
      <w:start w:val="1"/>
      <w:numFmt w:val="bullet"/>
      <w:lvlText w:val="o"/>
      <w:lvlJc w:val="left"/>
      <w:pPr>
        <w:tabs>
          <w:tab w:val="num" w:pos="1440"/>
        </w:tabs>
        <w:ind w:left="1440" w:hanging="360"/>
      </w:pPr>
      <w:rPr>
        <w:rFonts w:ascii="Courier New" w:hAnsi="Courier New" w:cs="Courier New"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5991B43"/>
    <w:multiLevelType w:val="hybridMultilevel"/>
    <w:tmpl w:val="3A58BFBE"/>
    <w:lvl w:ilvl="0" w:tplc="041A0003">
      <w:start w:val="1"/>
      <w:numFmt w:val="bullet"/>
      <w:lvlText w:val="o"/>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E2529C"/>
    <w:multiLevelType w:val="hybridMultilevel"/>
    <w:tmpl w:val="C6068B0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6" w15:restartNumberingAfterBreak="0">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5"/>
  </w:num>
  <w:num w:numId="4">
    <w:abstractNumId w:val="10"/>
  </w:num>
  <w:num w:numId="5">
    <w:abstractNumId w:val="20"/>
  </w:num>
  <w:num w:numId="6">
    <w:abstractNumId w:val="7"/>
  </w:num>
  <w:num w:numId="7">
    <w:abstractNumId w:val="16"/>
  </w:num>
  <w:num w:numId="8">
    <w:abstractNumId w:val="3"/>
  </w:num>
  <w:num w:numId="9">
    <w:abstractNumId w:val="11"/>
  </w:num>
  <w:num w:numId="10">
    <w:abstractNumId w:val="18"/>
  </w:num>
  <w:num w:numId="11">
    <w:abstractNumId w:val="0"/>
  </w:num>
  <w:num w:numId="12">
    <w:abstractNumId w:val="17"/>
  </w:num>
  <w:num w:numId="13">
    <w:abstractNumId w:val="5"/>
  </w:num>
  <w:num w:numId="14">
    <w:abstractNumId w:val="9"/>
  </w:num>
  <w:num w:numId="15">
    <w:abstractNumId w:val="19"/>
  </w:num>
  <w:num w:numId="16">
    <w:abstractNumId w:val="24"/>
  </w:num>
  <w:num w:numId="17">
    <w:abstractNumId w:val="15"/>
    <w:lvlOverride w:ilvl="0">
      <w:startOverride w:val="7"/>
    </w:lvlOverride>
  </w:num>
  <w:num w:numId="18">
    <w:abstractNumId w:val="15"/>
    <w:lvlOverride w:ilvl="0">
      <w:startOverride w:val="10"/>
    </w:lvlOverride>
  </w:num>
  <w:num w:numId="19">
    <w:abstractNumId w:val="15"/>
    <w:lvlOverride w:ilvl="0">
      <w:startOverride w:val="12"/>
    </w:lvlOverride>
  </w:num>
  <w:num w:numId="20">
    <w:abstractNumId w:val="15"/>
    <w:lvlOverride w:ilvl="0">
      <w:startOverride w:val="13"/>
    </w:lvlOverride>
  </w:num>
  <w:num w:numId="21">
    <w:abstractNumId w:val="15"/>
    <w:lvlOverride w:ilvl="0">
      <w:startOverride w:val="12"/>
    </w:lvlOverride>
  </w:num>
  <w:num w:numId="22">
    <w:abstractNumId w:val="15"/>
    <w:lvlOverride w:ilvl="0">
      <w:startOverride w:val="11"/>
    </w:lvlOverride>
  </w:num>
  <w:num w:numId="23">
    <w:abstractNumId w:val="1"/>
  </w:num>
  <w:num w:numId="24">
    <w:abstractNumId w:val="23"/>
  </w:num>
  <w:num w:numId="25">
    <w:abstractNumId w:val="15"/>
    <w:lvlOverride w:ilvl="0">
      <w:startOverride w:val="8"/>
    </w:lvlOverride>
  </w:num>
  <w:num w:numId="26">
    <w:abstractNumId w:val="15"/>
    <w:lvlOverride w:ilvl="0">
      <w:startOverride w:val="7"/>
    </w:lvlOverride>
  </w:num>
  <w:num w:numId="27">
    <w:abstractNumId w:val="15"/>
    <w:lvlOverride w:ilvl="0">
      <w:startOverride w:val="6"/>
    </w:lvlOverride>
  </w:num>
  <w:num w:numId="28">
    <w:abstractNumId w:val="15"/>
    <w:lvlOverride w:ilvl="0">
      <w:startOverride w:val="5"/>
    </w:lvlOverride>
  </w:num>
  <w:num w:numId="29">
    <w:abstractNumId w:val="21"/>
  </w:num>
  <w:num w:numId="30">
    <w:abstractNumId w:val="22"/>
  </w:num>
  <w:num w:numId="31">
    <w:abstractNumId w:val="13"/>
  </w:num>
  <w:num w:numId="32">
    <w:abstractNumId w:val="12"/>
  </w:num>
  <w:num w:numId="33">
    <w:abstractNumId w:val="4"/>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E9"/>
    <w:rsid w:val="0000750A"/>
    <w:rsid w:val="000204FF"/>
    <w:rsid w:val="000270EE"/>
    <w:rsid w:val="000567E5"/>
    <w:rsid w:val="00067A0F"/>
    <w:rsid w:val="000819E7"/>
    <w:rsid w:val="000975AD"/>
    <w:rsid w:val="000A0E17"/>
    <w:rsid w:val="000A4411"/>
    <w:rsid w:val="000A6DFA"/>
    <w:rsid w:val="000B63F4"/>
    <w:rsid w:val="000B7EF5"/>
    <w:rsid w:val="000C5855"/>
    <w:rsid w:val="000E2029"/>
    <w:rsid w:val="000F4E96"/>
    <w:rsid w:val="00104F96"/>
    <w:rsid w:val="00122057"/>
    <w:rsid w:val="001503AA"/>
    <w:rsid w:val="001531CA"/>
    <w:rsid w:val="00163137"/>
    <w:rsid w:val="00163433"/>
    <w:rsid w:val="00166AE0"/>
    <w:rsid w:val="00182BC2"/>
    <w:rsid w:val="001853EE"/>
    <w:rsid w:val="001B02FA"/>
    <w:rsid w:val="001B505D"/>
    <w:rsid w:val="001C3F91"/>
    <w:rsid w:val="001D33AF"/>
    <w:rsid w:val="001E4129"/>
    <w:rsid w:val="001F02C3"/>
    <w:rsid w:val="002513C7"/>
    <w:rsid w:val="00253EC5"/>
    <w:rsid w:val="00285623"/>
    <w:rsid w:val="002A7606"/>
    <w:rsid w:val="002B402F"/>
    <w:rsid w:val="002C013E"/>
    <w:rsid w:val="002C5DC0"/>
    <w:rsid w:val="003033ED"/>
    <w:rsid w:val="003310BF"/>
    <w:rsid w:val="0034749B"/>
    <w:rsid w:val="003771DA"/>
    <w:rsid w:val="00395535"/>
    <w:rsid w:val="003A2556"/>
    <w:rsid w:val="003A31B2"/>
    <w:rsid w:val="003A547A"/>
    <w:rsid w:val="003B14F8"/>
    <w:rsid w:val="003B69EC"/>
    <w:rsid w:val="003E1F24"/>
    <w:rsid w:val="003E556D"/>
    <w:rsid w:val="00405B36"/>
    <w:rsid w:val="00414675"/>
    <w:rsid w:val="00440DB3"/>
    <w:rsid w:val="00441C99"/>
    <w:rsid w:val="004522F4"/>
    <w:rsid w:val="00465F51"/>
    <w:rsid w:val="00482CBC"/>
    <w:rsid w:val="00484F86"/>
    <w:rsid w:val="004903E0"/>
    <w:rsid w:val="00493FAA"/>
    <w:rsid w:val="004949C1"/>
    <w:rsid w:val="00495336"/>
    <w:rsid w:val="004C09BB"/>
    <w:rsid w:val="004C233D"/>
    <w:rsid w:val="004D6563"/>
    <w:rsid w:val="00502453"/>
    <w:rsid w:val="00504575"/>
    <w:rsid w:val="00507BA2"/>
    <w:rsid w:val="00510F49"/>
    <w:rsid w:val="005157B3"/>
    <w:rsid w:val="00520F44"/>
    <w:rsid w:val="00534EFC"/>
    <w:rsid w:val="005412E2"/>
    <w:rsid w:val="00562238"/>
    <w:rsid w:val="00574E4B"/>
    <w:rsid w:val="00586B05"/>
    <w:rsid w:val="00594A83"/>
    <w:rsid w:val="005B1826"/>
    <w:rsid w:val="005B2694"/>
    <w:rsid w:val="005B5798"/>
    <w:rsid w:val="005E2E61"/>
    <w:rsid w:val="005E4B53"/>
    <w:rsid w:val="005F7E32"/>
    <w:rsid w:val="00613CA0"/>
    <w:rsid w:val="0064359E"/>
    <w:rsid w:val="00653333"/>
    <w:rsid w:val="006816EA"/>
    <w:rsid w:val="006A7F42"/>
    <w:rsid w:val="006B39E0"/>
    <w:rsid w:val="006C1700"/>
    <w:rsid w:val="006C7C91"/>
    <w:rsid w:val="0074346F"/>
    <w:rsid w:val="00752842"/>
    <w:rsid w:val="007D0D80"/>
    <w:rsid w:val="007F15C4"/>
    <w:rsid w:val="007F5677"/>
    <w:rsid w:val="00815126"/>
    <w:rsid w:val="00832D20"/>
    <w:rsid w:val="00851D38"/>
    <w:rsid w:val="008928AB"/>
    <w:rsid w:val="008A3570"/>
    <w:rsid w:val="008A3883"/>
    <w:rsid w:val="008A3CA5"/>
    <w:rsid w:val="008B6C5E"/>
    <w:rsid w:val="008C44A1"/>
    <w:rsid w:val="008F3376"/>
    <w:rsid w:val="0090462F"/>
    <w:rsid w:val="00904743"/>
    <w:rsid w:val="00910EE6"/>
    <w:rsid w:val="00944C18"/>
    <w:rsid w:val="0096171C"/>
    <w:rsid w:val="009B4B27"/>
    <w:rsid w:val="009C67C9"/>
    <w:rsid w:val="00A27C67"/>
    <w:rsid w:val="00A51E02"/>
    <w:rsid w:val="00A61109"/>
    <w:rsid w:val="00A73F3D"/>
    <w:rsid w:val="00A77CB4"/>
    <w:rsid w:val="00A840D9"/>
    <w:rsid w:val="00AC0504"/>
    <w:rsid w:val="00AD0708"/>
    <w:rsid w:val="00AD17D3"/>
    <w:rsid w:val="00B04D0B"/>
    <w:rsid w:val="00B24116"/>
    <w:rsid w:val="00B25962"/>
    <w:rsid w:val="00B26278"/>
    <w:rsid w:val="00B31B1F"/>
    <w:rsid w:val="00B462AB"/>
    <w:rsid w:val="00BB13D3"/>
    <w:rsid w:val="00BE024C"/>
    <w:rsid w:val="00BF3E4F"/>
    <w:rsid w:val="00C46AE6"/>
    <w:rsid w:val="00C732C3"/>
    <w:rsid w:val="00CB7CBF"/>
    <w:rsid w:val="00CD34CD"/>
    <w:rsid w:val="00CE04EA"/>
    <w:rsid w:val="00CF4306"/>
    <w:rsid w:val="00D026EA"/>
    <w:rsid w:val="00D203A8"/>
    <w:rsid w:val="00D22612"/>
    <w:rsid w:val="00D47C09"/>
    <w:rsid w:val="00D56767"/>
    <w:rsid w:val="00D56F22"/>
    <w:rsid w:val="00D76F25"/>
    <w:rsid w:val="00DF014F"/>
    <w:rsid w:val="00E02B91"/>
    <w:rsid w:val="00E453B6"/>
    <w:rsid w:val="00E6252C"/>
    <w:rsid w:val="00E917C4"/>
    <w:rsid w:val="00EA203E"/>
    <w:rsid w:val="00ED0A1E"/>
    <w:rsid w:val="00ED2BD4"/>
    <w:rsid w:val="00F069AA"/>
    <w:rsid w:val="00F06C58"/>
    <w:rsid w:val="00F2580F"/>
    <w:rsid w:val="00F33021"/>
    <w:rsid w:val="00F41F85"/>
    <w:rsid w:val="00F536B1"/>
    <w:rsid w:val="00F55D81"/>
    <w:rsid w:val="00F76CE9"/>
    <w:rsid w:val="00F81187"/>
    <w:rsid w:val="00F84B93"/>
    <w:rsid w:val="00FD0B2D"/>
    <w:rsid w:val="00FE097E"/>
    <w:rsid w:val="00FE55FE"/>
    <w:rsid w:val="00FF1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61A96-2054-43E3-9953-62EB30D8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3"/>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uiPriority w:val="99"/>
    <w:rsid w:val="00F76CE9"/>
    <w:pPr>
      <w:jc w:val="center"/>
    </w:pPr>
  </w:style>
  <w:style w:type="character" w:customStyle="1" w:styleId="TijelotekstaChar">
    <w:name w:val="Tijelo teksta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Podnožje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uiPriority w:val="99"/>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Obični teks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Zaglavlje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Tijelo teksta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Uvučeno tijelo teksta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46F7-7C76-455B-8653-430FFF6C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26</Pages>
  <Words>9710</Words>
  <Characters>55351</Characters>
  <Application>Microsoft Office Word</Application>
  <DocSecurity>0</DocSecurity>
  <Lines>461</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eXPerience</Company>
  <LinksUpToDate>false</LinksUpToDate>
  <CharactersWithSpaces>64932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Dragan</cp:lastModifiedBy>
  <cp:revision>103</cp:revision>
  <dcterms:created xsi:type="dcterms:W3CDTF">2019-01-25T12:45:00Z</dcterms:created>
  <dcterms:modified xsi:type="dcterms:W3CDTF">2019-01-28T11:43:00Z</dcterms:modified>
</cp:coreProperties>
</file>